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FB508" w14:textId="77777777" w:rsidR="00267A7D" w:rsidRPr="00267A7D" w:rsidRDefault="00267A7D" w:rsidP="00267A7D">
      <w:pPr>
        <w:tabs>
          <w:tab w:val="right" w:pos="10206"/>
        </w:tabs>
        <w:jc w:val="center"/>
        <w:rPr>
          <w:rFonts w:ascii="Arial" w:hAnsi="Arial" w:cs="Arial"/>
          <w:b/>
          <w:bCs/>
          <w:color w:val="0070C0"/>
          <w:sz w:val="32"/>
          <w:szCs w:val="32"/>
        </w:rPr>
      </w:pPr>
      <w:r w:rsidRPr="00267A7D">
        <w:rPr>
          <w:rFonts w:ascii="Arial" w:hAnsi="Arial" w:cs="Arial"/>
          <w:b/>
          <w:bCs/>
          <w:color w:val="0070C0"/>
          <w:sz w:val="32"/>
          <w:szCs w:val="32"/>
        </w:rPr>
        <w:t>New Longton Surgery</w:t>
      </w:r>
    </w:p>
    <w:p w14:paraId="09AB8C59" w14:textId="16240E97" w:rsidR="00267A7D" w:rsidRPr="00267A7D" w:rsidRDefault="00267A7D" w:rsidP="00267A7D">
      <w:pPr>
        <w:pStyle w:val="Header"/>
        <w:jc w:val="center"/>
        <w:rPr>
          <w:rFonts w:ascii="Arial" w:eastAsiaTheme="minorHAnsi" w:hAnsi="Arial" w:cs="Arial"/>
          <w:b/>
          <w:bCs/>
          <w:color w:val="0070C0"/>
          <w:sz w:val="22"/>
          <w:szCs w:val="22"/>
        </w:rPr>
      </w:pPr>
      <w:r w:rsidRPr="00267A7D">
        <w:rPr>
          <w:rFonts w:ascii="Arial" w:eastAsiaTheme="minorHAnsi" w:hAnsi="Arial" w:cs="Arial"/>
          <w:b/>
          <w:bCs/>
          <w:color w:val="0070C0"/>
          <w:sz w:val="22"/>
          <w:szCs w:val="22"/>
        </w:rPr>
        <w:t>YOUR SURGERY - YOUR HEALTH - OUR PRIORITY</w:t>
      </w:r>
    </w:p>
    <w:p w14:paraId="2B142DA2" w14:textId="77777777" w:rsidR="00267A7D" w:rsidRPr="00267A7D" w:rsidRDefault="00267A7D" w:rsidP="00267A7D">
      <w:pPr>
        <w:pStyle w:val="Header"/>
        <w:jc w:val="center"/>
        <w:rPr>
          <w:b/>
        </w:rPr>
      </w:pPr>
    </w:p>
    <w:p w14:paraId="146292E9" w14:textId="05FB02EA" w:rsidR="006A328A" w:rsidRPr="00267A7D" w:rsidRDefault="004F7887" w:rsidP="004F7887">
      <w:pPr>
        <w:jc w:val="center"/>
        <w:rPr>
          <w:rFonts w:ascii="Arial" w:hAnsi="Arial" w:cs="Arial"/>
          <w:color w:val="0070C0"/>
          <w:sz w:val="28"/>
          <w:szCs w:val="28"/>
        </w:rPr>
      </w:pPr>
      <w:r w:rsidRPr="00267A7D">
        <w:rPr>
          <w:rFonts w:ascii="Arial" w:hAnsi="Arial" w:cs="Arial"/>
          <w:color w:val="0070C0"/>
        </w:rPr>
        <w:t xml:space="preserve"> </w:t>
      </w:r>
      <w:r w:rsidRPr="00267A7D">
        <w:rPr>
          <w:rFonts w:ascii="Arial" w:hAnsi="Arial" w:cs="Arial"/>
          <w:color w:val="0070C0"/>
          <w:sz w:val="28"/>
          <w:szCs w:val="28"/>
        </w:rPr>
        <w:t>Patient Information Newsletter.</w:t>
      </w:r>
    </w:p>
    <w:p w14:paraId="42F12352" w14:textId="5BEF2798" w:rsidR="004F7887" w:rsidRPr="00267A7D" w:rsidRDefault="006E52D0" w:rsidP="00267A7D">
      <w:pPr>
        <w:jc w:val="center"/>
        <w:rPr>
          <w:rFonts w:ascii="Arial" w:hAnsi="Arial" w:cs="Arial"/>
          <w:color w:val="0070C0"/>
          <w:sz w:val="24"/>
          <w:szCs w:val="24"/>
        </w:rPr>
      </w:pPr>
      <w:r w:rsidRPr="00267A7D">
        <w:rPr>
          <w:rFonts w:ascii="Arial" w:hAnsi="Arial" w:cs="Arial"/>
          <w:color w:val="0070C0"/>
          <w:sz w:val="24"/>
          <w:szCs w:val="24"/>
        </w:rPr>
        <w:t xml:space="preserve">Issue 1 </w:t>
      </w:r>
      <w:r w:rsidR="004F7887" w:rsidRPr="00267A7D">
        <w:rPr>
          <w:rFonts w:ascii="Arial" w:hAnsi="Arial" w:cs="Arial"/>
          <w:color w:val="0070C0"/>
          <w:sz w:val="24"/>
          <w:szCs w:val="24"/>
        </w:rPr>
        <w:t>Autumn 2025</w:t>
      </w:r>
    </w:p>
    <w:p w14:paraId="37E4E80B" w14:textId="77777777" w:rsidR="004F7887" w:rsidRPr="00267A7D" w:rsidRDefault="006E52D0" w:rsidP="00267A7D">
      <w:pPr>
        <w:jc w:val="both"/>
        <w:rPr>
          <w:rFonts w:ascii="Arial" w:hAnsi="Arial" w:cs="Arial"/>
          <w:color w:val="0D0D0D" w:themeColor="text1" w:themeTint="F2"/>
        </w:rPr>
      </w:pPr>
      <w:r w:rsidRPr="00267A7D">
        <w:rPr>
          <w:rFonts w:ascii="Arial" w:hAnsi="Arial" w:cs="Arial"/>
          <w:color w:val="0D0D0D" w:themeColor="text1" w:themeTint="F2"/>
        </w:rPr>
        <w:t>Welcome to our first Practice newsletter. This has been designed by the Patient Participation Group to share important news relating to you</w:t>
      </w:r>
      <w:r w:rsidR="00A2649A" w:rsidRPr="00267A7D">
        <w:rPr>
          <w:rFonts w:ascii="Arial" w:hAnsi="Arial" w:cs="Arial"/>
          <w:color w:val="0D0D0D" w:themeColor="text1" w:themeTint="F2"/>
        </w:rPr>
        <w:t>r</w:t>
      </w:r>
      <w:r w:rsidRPr="00267A7D">
        <w:rPr>
          <w:rFonts w:ascii="Arial" w:hAnsi="Arial" w:cs="Arial"/>
          <w:color w:val="0D0D0D" w:themeColor="text1" w:themeTint="F2"/>
        </w:rPr>
        <w:t xml:space="preserve"> GP surgery at New Longton.</w:t>
      </w:r>
    </w:p>
    <w:p w14:paraId="63A6AD02" w14:textId="77777777" w:rsidR="006E52D0" w:rsidRPr="00267A7D" w:rsidRDefault="006E52D0" w:rsidP="00267A7D">
      <w:pPr>
        <w:jc w:val="both"/>
        <w:rPr>
          <w:rFonts w:ascii="Arial" w:hAnsi="Arial" w:cs="Arial"/>
          <w:color w:val="0D0D0D" w:themeColor="text1" w:themeTint="F2"/>
        </w:rPr>
      </w:pPr>
      <w:r w:rsidRPr="00267A7D">
        <w:rPr>
          <w:rFonts w:ascii="Arial" w:hAnsi="Arial" w:cs="Arial"/>
          <w:color w:val="0D0D0D" w:themeColor="text1" w:themeTint="F2"/>
        </w:rPr>
        <w:t>We realise that not all our patients have access to social media or the internet</w:t>
      </w:r>
      <w:r w:rsidR="00A2649A" w:rsidRPr="00267A7D">
        <w:rPr>
          <w:rFonts w:ascii="Arial" w:hAnsi="Arial" w:cs="Arial"/>
          <w:color w:val="0D0D0D" w:themeColor="text1" w:themeTint="F2"/>
        </w:rPr>
        <w:t xml:space="preserve"> so</w:t>
      </w:r>
      <w:r w:rsidR="003D21A3" w:rsidRPr="00267A7D">
        <w:rPr>
          <w:rFonts w:ascii="Arial" w:hAnsi="Arial" w:cs="Arial"/>
          <w:color w:val="0D0D0D" w:themeColor="text1" w:themeTint="F2"/>
        </w:rPr>
        <w:t xml:space="preserve"> </w:t>
      </w:r>
      <w:r w:rsidR="00A2649A" w:rsidRPr="00267A7D">
        <w:rPr>
          <w:rFonts w:ascii="Arial" w:hAnsi="Arial" w:cs="Arial"/>
          <w:color w:val="0D0D0D" w:themeColor="text1" w:themeTint="F2"/>
        </w:rPr>
        <w:t>t</w:t>
      </w:r>
      <w:r w:rsidR="003D21A3" w:rsidRPr="00267A7D">
        <w:rPr>
          <w:rFonts w:ascii="Arial" w:hAnsi="Arial" w:cs="Arial"/>
          <w:color w:val="0D0D0D" w:themeColor="text1" w:themeTint="F2"/>
        </w:rPr>
        <w:t>his newsletter will bring you up to date with all our latest health campaigns and the day to day running of the surgery.</w:t>
      </w:r>
    </w:p>
    <w:p w14:paraId="0C481CB7" w14:textId="77777777" w:rsidR="005D3B7D" w:rsidRPr="00267A7D" w:rsidRDefault="00B540C0" w:rsidP="00267A7D">
      <w:pPr>
        <w:jc w:val="both"/>
        <w:rPr>
          <w:rFonts w:ascii="Arial" w:hAnsi="Arial" w:cs="Arial"/>
          <w:color w:val="0070C0"/>
        </w:rPr>
      </w:pPr>
      <w:r w:rsidRPr="00267A7D">
        <w:rPr>
          <w:rFonts w:ascii="Arial" w:hAnsi="Arial" w:cs="Arial"/>
          <w:color w:val="0D0D0D" w:themeColor="text1" w:themeTint="F2"/>
        </w:rPr>
        <w:t xml:space="preserve">It is most important to us that your contact with the surgery is a positive one. </w:t>
      </w:r>
      <w:r w:rsidR="00A2649A" w:rsidRPr="00267A7D">
        <w:rPr>
          <w:rFonts w:ascii="Arial" w:hAnsi="Arial" w:cs="Arial"/>
          <w:color w:val="0D0D0D" w:themeColor="text1" w:themeTint="F2"/>
        </w:rPr>
        <w:t>You will have heard in the news how the</w:t>
      </w:r>
      <w:r w:rsidRPr="00267A7D">
        <w:rPr>
          <w:rFonts w:ascii="Arial" w:hAnsi="Arial" w:cs="Arial"/>
          <w:color w:val="0D0D0D" w:themeColor="text1" w:themeTint="F2"/>
        </w:rPr>
        <w:t xml:space="preserve"> NHS is undergoing </w:t>
      </w:r>
      <w:r w:rsidR="00A2649A" w:rsidRPr="00267A7D">
        <w:rPr>
          <w:rFonts w:ascii="Arial" w:hAnsi="Arial" w:cs="Arial"/>
          <w:color w:val="0D0D0D" w:themeColor="text1" w:themeTint="F2"/>
        </w:rPr>
        <w:t xml:space="preserve">changes as it seeks to modernises </w:t>
      </w:r>
      <w:r w:rsidR="00A423A5" w:rsidRPr="00267A7D">
        <w:rPr>
          <w:rFonts w:ascii="Arial" w:hAnsi="Arial" w:cs="Arial"/>
          <w:color w:val="0D0D0D" w:themeColor="text1" w:themeTint="F2"/>
        </w:rPr>
        <w:t>and</w:t>
      </w:r>
      <w:r w:rsidR="00A2649A" w:rsidRPr="00267A7D">
        <w:rPr>
          <w:rFonts w:ascii="Arial" w:hAnsi="Arial" w:cs="Arial"/>
          <w:color w:val="0D0D0D" w:themeColor="text1" w:themeTint="F2"/>
        </w:rPr>
        <w:t xml:space="preserve"> cope with changing demands. This is no different here at our surgery.</w:t>
      </w:r>
      <w:r w:rsidRPr="00267A7D">
        <w:rPr>
          <w:rFonts w:ascii="Arial" w:hAnsi="Arial" w:cs="Arial"/>
          <w:color w:val="0D0D0D" w:themeColor="text1" w:themeTint="F2"/>
        </w:rPr>
        <w:t xml:space="preserve"> It is hoped that by keeping you updated </w:t>
      </w:r>
      <w:r w:rsidR="00A2649A" w:rsidRPr="00267A7D">
        <w:rPr>
          <w:rFonts w:ascii="Arial" w:hAnsi="Arial" w:cs="Arial"/>
          <w:color w:val="0D0D0D" w:themeColor="text1" w:themeTint="F2"/>
        </w:rPr>
        <w:t>you will understand how we have to operate to impro</w:t>
      </w:r>
      <w:r w:rsidR="005D3B7D" w:rsidRPr="00267A7D">
        <w:rPr>
          <w:rFonts w:ascii="Arial" w:hAnsi="Arial" w:cs="Arial"/>
          <w:color w:val="0D0D0D" w:themeColor="text1" w:themeTint="F2"/>
        </w:rPr>
        <w:t>v</w:t>
      </w:r>
      <w:r w:rsidR="00A2649A" w:rsidRPr="00267A7D">
        <w:rPr>
          <w:rFonts w:ascii="Arial" w:hAnsi="Arial" w:cs="Arial"/>
          <w:color w:val="0D0D0D" w:themeColor="text1" w:themeTint="F2"/>
        </w:rPr>
        <w:t>e the care we offer</w:t>
      </w:r>
      <w:r w:rsidR="005D3B7D" w:rsidRPr="00267A7D">
        <w:rPr>
          <w:rFonts w:ascii="Arial" w:hAnsi="Arial" w:cs="Arial"/>
          <w:color w:val="0D0D0D" w:themeColor="text1" w:themeTint="F2"/>
        </w:rPr>
        <w:t>.</w:t>
      </w:r>
    </w:p>
    <w:p w14:paraId="45825D0A" w14:textId="77777777" w:rsidR="005D3B7D" w:rsidRPr="00687880" w:rsidRDefault="007064C3" w:rsidP="006E52D0">
      <w:pPr>
        <w:rPr>
          <w:rFonts w:ascii="Arial" w:hAnsi="Arial" w:cs="Arial"/>
          <w:b/>
          <w:bCs/>
          <w:color w:val="0070C0"/>
        </w:rPr>
      </w:pPr>
      <w:r w:rsidRPr="00687880">
        <w:rPr>
          <w:rFonts w:ascii="Arial" w:hAnsi="Arial" w:cs="Arial"/>
          <w:b/>
          <w:bCs/>
          <w:color w:val="0070C0"/>
        </w:rPr>
        <w:t xml:space="preserve">Improved access to care. </w:t>
      </w:r>
    </w:p>
    <w:p w14:paraId="6FA02150" w14:textId="77777777" w:rsidR="000404B2" w:rsidRPr="00267A7D" w:rsidRDefault="007064C3" w:rsidP="00267A7D">
      <w:pPr>
        <w:jc w:val="both"/>
        <w:rPr>
          <w:rFonts w:ascii="Arial" w:hAnsi="Arial" w:cs="Arial"/>
          <w:color w:val="0D0D0D" w:themeColor="text1" w:themeTint="F2"/>
        </w:rPr>
      </w:pPr>
      <w:r w:rsidRPr="00267A7D">
        <w:rPr>
          <w:rFonts w:ascii="Arial" w:hAnsi="Arial" w:cs="Arial"/>
          <w:color w:val="0D0D0D" w:themeColor="text1" w:themeTint="F2"/>
        </w:rPr>
        <w:t xml:space="preserve">New Longton Surgery is part of the </w:t>
      </w:r>
      <w:proofErr w:type="spellStart"/>
      <w:r w:rsidRPr="00267A7D">
        <w:rPr>
          <w:rFonts w:ascii="Arial" w:hAnsi="Arial" w:cs="Arial"/>
          <w:color w:val="0D0D0D" w:themeColor="text1" w:themeTint="F2"/>
        </w:rPr>
        <w:t>Bridgedale</w:t>
      </w:r>
      <w:proofErr w:type="spellEnd"/>
      <w:r w:rsidRPr="00267A7D">
        <w:rPr>
          <w:rFonts w:ascii="Arial" w:hAnsi="Arial" w:cs="Arial"/>
          <w:color w:val="0D0D0D" w:themeColor="text1" w:themeTint="F2"/>
        </w:rPr>
        <w:t xml:space="preserve"> PCN (Primary Care Network) which also includes Lostock Hall Medical Centre, </w:t>
      </w:r>
      <w:proofErr w:type="spellStart"/>
      <w:r w:rsidRPr="00267A7D">
        <w:rPr>
          <w:rFonts w:ascii="Arial" w:hAnsi="Arial" w:cs="Arial"/>
          <w:color w:val="0D0D0D" w:themeColor="text1" w:themeTint="F2"/>
        </w:rPr>
        <w:t>Roslea</w:t>
      </w:r>
      <w:proofErr w:type="spellEnd"/>
      <w:r w:rsidRPr="00267A7D">
        <w:rPr>
          <w:rFonts w:ascii="Arial" w:hAnsi="Arial" w:cs="Arial"/>
          <w:color w:val="0D0D0D" w:themeColor="text1" w:themeTint="F2"/>
        </w:rPr>
        <w:t xml:space="preserve"> Surgery, Riverside Medical Centre and The Ryan Medical Centre. </w:t>
      </w:r>
    </w:p>
    <w:p w14:paraId="50ACA838" w14:textId="45F8AA0A" w:rsidR="000404B2" w:rsidRPr="00267A7D" w:rsidRDefault="000404B2" w:rsidP="00267A7D">
      <w:pPr>
        <w:jc w:val="both"/>
        <w:rPr>
          <w:rFonts w:ascii="Arial" w:hAnsi="Arial" w:cs="Arial"/>
          <w:color w:val="000000" w:themeColor="text1"/>
        </w:rPr>
      </w:pPr>
      <w:r w:rsidRPr="00267A7D">
        <w:rPr>
          <w:rFonts w:ascii="Arial" w:hAnsi="Arial" w:cs="Arial"/>
          <w:color w:val="000000" w:themeColor="text1"/>
        </w:rPr>
        <w:t>The PCN aim to improve care for patients by making services more joined-up, accessible, and proactive.  Delivering services as part of the PCN allows us to improve access to care by employing staff in additional roles such as pharmacists, paramedics and social prescribers.</w:t>
      </w:r>
    </w:p>
    <w:p w14:paraId="20A332E0" w14:textId="6F55385E" w:rsidR="000404B2" w:rsidRPr="00267A7D" w:rsidRDefault="000404B2" w:rsidP="00267A7D">
      <w:pPr>
        <w:jc w:val="both"/>
        <w:rPr>
          <w:rFonts w:ascii="Arial" w:hAnsi="Arial" w:cs="Arial"/>
          <w:color w:val="EE0000"/>
        </w:rPr>
      </w:pPr>
      <w:r w:rsidRPr="00267A7D">
        <w:rPr>
          <w:rFonts w:ascii="Arial" w:hAnsi="Arial" w:cs="Arial"/>
          <w:color w:val="000000" w:themeColor="text1"/>
        </w:rPr>
        <w:t>As part of our responsibilities as a PCN we must improve same-day access for patients with urgent needs and use tools such as digital telephone, online consultation systems and care navigation to streamline the patient journey. We provide further information about this under the “making an appointment” section in this newsletter</w:t>
      </w:r>
      <w:r w:rsidRPr="00267A7D">
        <w:rPr>
          <w:rFonts w:ascii="Arial" w:hAnsi="Arial" w:cs="Arial"/>
          <w:color w:val="EE0000"/>
        </w:rPr>
        <w:t>.</w:t>
      </w:r>
    </w:p>
    <w:p w14:paraId="46B7604F" w14:textId="77777777" w:rsidR="00397A56" w:rsidRPr="00267A7D" w:rsidRDefault="00397A56" w:rsidP="00267A7D">
      <w:pPr>
        <w:jc w:val="both"/>
        <w:rPr>
          <w:rFonts w:ascii="Arial" w:hAnsi="Arial" w:cs="Arial"/>
          <w:color w:val="0D0D0D" w:themeColor="text1" w:themeTint="F2"/>
        </w:rPr>
      </w:pPr>
      <w:r w:rsidRPr="00267A7D">
        <w:rPr>
          <w:rFonts w:ascii="Arial" w:hAnsi="Arial" w:cs="Arial"/>
          <w:color w:val="0D0D0D" w:themeColor="text1" w:themeTint="F2"/>
        </w:rPr>
        <w:t>It is important that PCNs monitor how well they are doing so your feedback through the GP patient survey is helpful.</w:t>
      </w:r>
      <w:r w:rsidR="0034723A" w:rsidRPr="00267A7D">
        <w:rPr>
          <w:rFonts w:ascii="Arial" w:hAnsi="Arial" w:cs="Arial"/>
          <w:color w:val="0D0D0D" w:themeColor="text1" w:themeTint="F2"/>
        </w:rPr>
        <w:t xml:space="preserve"> </w:t>
      </w:r>
      <w:r w:rsidRPr="00267A7D">
        <w:rPr>
          <w:rFonts w:ascii="Arial" w:hAnsi="Arial" w:cs="Arial"/>
          <w:color w:val="0D0D0D" w:themeColor="text1" w:themeTint="F2"/>
        </w:rPr>
        <w:t>This is your opportunity to help us improve our service.</w:t>
      </w:r>
      <w:r w:rsidR="0034723A" w:rsidRPr="00267A7D">
        <w:rPr>
          <w:rFonts w:ascii="Arial" w:hAnsi="Arial" w:cs="Arial"/>
          <w:color w:val="0D0D0D" w:themeColor="text1" w:themeTint="F2"/>
        </w:rPr>
        <w:t xml:space="preserve"> </w:t>
      </w:r>
      <w:r w:rsidRPr="00267A7D">
        <w:rPr>
          <w:rFonts w:ascii="Arial" w:hAnsi="Arial" w:cs="Arial"/>
          <w:color w:val="0D0D0D" w:themeColor="text1" w:themeTint="F2"/>
        </w:rPr>
        <w:t>So please take part if asked to help us help you.</w:t>
      </w:r>
    </w:p>
    <w:p w14:paraId="03F68D9F" w14:textId="77777777" w:rsidR="005D3B7D" w:rsidRPr="00F36A8F" w:rsidRDefault="005D3B7D" w:rsidP="005D3B7D">
      <w:pPr>
        <w:rPr>
          <w:rFonts w:ascii="Arial" w:hAnsi="Arial" w:cs="Arial"/>
          <w:b/>
          <w:bCs/>
          <w:color w:val="0070C0"/>
        </w:rPr>
      </w:pPr>
      <w:r w:rsidRPr="00F36A8F">
        <w:rPr>
          <w:rFonts w:ascii="Arial" w:hAnsi="Arial" w:cs="Arial"/>
          <w:b/>
          <w:bCs/>
          <w:color w:val="0070C0"/>
        </w:rPr>
        <w:t>What is the latest news and how will it affect me?</w:t>
      </w:r>
    </w:p>
    <w:p w14:paraId="24A3B4DA" w14:textId="77777777" w:rsidR="005D3B7D" w:rsidRPr="00267A7D" w:rsidRDefault="005D3B7D" w:rsidP="00267A7D">
      <w:pPr>
        <w:jc w:val="both"/>
        <w:rPr>
          <w:rFonts w:ascii="Arial" w:hAnsi="Arial" w:cs="Arial"/>
          <w:color w:val="000000" w:themeColor="text1"/>
        </w:rPr>
      </w:pPr>
      <w:r w:rsidRPr="00267A7D">
        <w:rPr>
          <w:rFonts w:ascii="Arial" w:hAnsi="Arial" w:cs="Arial"/>
          <w:color w:val="000000" w:themeColor="text1"/>
        </w:rPr>
        <w:t>There are some services we can no long offer, so just as we are commissioned to provide a service for example Physiotherapy, we can also be decommissioned in simple terms we will not be paid.</w:t>
      </w:r>
    </w:p>
    <w:p w14:paraId="375DC97E" w14:textId="77777777" w:rsidR="005D3B7D" w:rsidRPr="009E19E5" w:rsidRDefault="005D3B7D" w:rsidP="00267A7D">
      <w:pPr>
        <w:jc w:val="both"/>
        <w:rPr>
          <w:rFonts w:ascii="Arial" w:hAnsi="Arial" w:cs="Arial"/>
          <w:b/>
          <w:bCs/>
          <w:color w:val="0070C0"/>
        </w:rPr>
      </w:pPr>
      <w:r w:rsidRPr="009E19E5">
        <w:rPr>
          <w:rFonts w:ascii="Arial" w:hAnsi="Arial" w:cs="Arial"/>
          <w:b/>
          <w:bCs/>
          <w:color w:val="0070C0"/>
        </w:rPr>
        <w:t xml:space="preserve">Services </w:t>
      </w:r>
      <w:r w:rsidR="00A6694A" w:rsidRPr="009E19E5">
        <w:rPr>
          <w:rFonts w:ascii="Arial" w:hAnsi="Arial" w:cs="Arial"/>
          <w:b/>
          <w:bCs/>
          <w:color w:val="0070C0"/>
        </w:rPr>
        <w:t xml:space="preserve">that have changed or we can no longer </w:t>
      </w:r>
      <w:r w:rsidRPr="009E19E5">
        <w:rPr>
          <w:rFonts w:ascii="Arial" w:hAnsi="Arial" w:cs="Arial"/>
          <w:b/>
          <w:bCs/>
          <w:color w:val="0070C0"/>
        </w:rPr>
        <w:t>provide.</w:t>
      </w:r>
    </w:p>
    <w:p w14:paraId="2407A664" w14:textId="77777777" w:rsidR="005D3B7D" w:rsidRPr="00267A7D" w:rsidRDefault="005D3B7D" w:rsidP="00267A7D">
      <w:pPr>
        <w:jc w:val="both"/>
        <w:rPr>
          <w:rFonts w:ascii="Arial" w:hAnsi="Arial" w:cs="Arial"/>
          <w:color w:val="000000" w:themeColor="text1"/>
        </w:rPr>
      </w:pPr>
      <w:r w:rsidRPr="00267A7D">
        <w:rPr>
          <w:rFonts w:ascii="Arial" w:hAnsi="Arial" w:cs="Arial"/>
          <w:color w:val="0070C0"/>
        </w:rPr>
        <w:t>Ear Syringing</w:t>
      </w:r>
      <w:r w:rsidRPr="00267A7D">
        <w:rPr>
          <w:rFonts w:ascii="Arial" w:hAnsi="Arial" w:cs="Arial"/>
          <w:color w:val="000000" w:themeColor="text1"/>
        </w:rPr>
        <w:t>: to access this service you would need to seek a private provider.</w:t>
      </w:r>
    </w:p>
    <w:p w14:paraId="548705F8" w14:textId="0A973CB3" w:rsidR="005D3B7D" w:rsidRPr="00267A7D" w:rsidRDefault="005D3B7D" w:rsidP="00267A7D">
      <w:pPr>
        <w:jc w:val="both"/>
        <w:rPr>
          <w:rFonts w:ascii="Arial" w:hAnsi="Arial" w:cs="Arial"/>
          <w:color w:val="000000" w:themeColor="text1"/>
        </w:rPr>
      </w:pPr>
      <w:r w:rsidRPr="00267A7D">
        <w:rPr>
          <w:rFonts w:ascii="Arial" w:hAnsi="Arial" w:cs="Arial"/>
          <w:color w:val="0070C0"/>
        </w:rPr>
        <w:t xml:space="preserve">Blood Test </w:t>
      </w:r>
      <w:r w:rsidR="00F36A8F" w:rsidRPr="00267A7D">
        <w:rPr>
          <w:rFonts w:ascii="Arial" w:hAnsi="Arial" w:cs="Arial"/>
          <w:color w:val="0070C0"/>
        </w:rPr>
        <w:t>Clinic:</w:t>
      </w:r>
      <w:r w:rsidR="009B40DE" w:rsidRPr="00267A7D">
        <w:rPr>
          <w:rFonts w:ascii="Arial" w:hAnsi="Arial" w:cs="Arial"/>
          <w:color w:val="000000" w:themeColor="text1"/>
        </w:rPr>
        <w:t xml:space="preserve"> Lancashire</w:t>
      </w:r>
      <w:r w:rsidR="00D43E79">
        <w:rPr>
          <w:rFonts w:ascii="Arial" w:hAnsi="Arial" w:cs="Arial"/>
          <w:color w:val="000000" w:themeColor="text1"/>
        </w:rPr>
        <w:t xml:space="preserve"> and South Cumbrian NHS Foundation Trust</w:t>
      </w:r>
      <w:r w:rsidR="00F36A8F">
        <w:rPr>
          <w:rFonts w:ascii="Arial" w:hAnsi="Arial" w:cs="Arial"/>
          <w:color w:val="000000" w:themeColor="text1"/>
        </w:rPr>
        <w:t xml:space="preserve"> </w:t>
      </w:r>
      <w:r w:rsidR="009B40DE" w:rsidRPr="00267A7D">
        <w:rPr>
          <w:rFonts w:ascii="Arial" w:hAnsi="Arial" w:cs="Arial"/>
          <w:color w:val="000000" w:themeColor="text1"/>
        </w:rPr>
        <w:t>(L</w:t>
      </w:r>
      <w:r w:rsidR="00F36A8F">
        <w:rPr>
          <w:rFonts w:ascii="Arial" w:hAnsi="Arial" w:cs="Arial"/>
          <w:color w:val="000000" w:themeColor="text1"/>
        </w:rPr>
        <w:t>SCFT</w:t>
      </w:r>
      <w:r w:rsidR="009B40DE" w:rsidRPr="00267A7D">
        <w:rPr>
          <w:rFonts w:ascii="Arial" w:hAnsi="Arial" w:cs="Arial"/>
          <w:color w:val="000000" w:themeColor="text1"/>
        </w:rPr>
        <w:t xml:space="preserve">) has </w:t>
      </w:r>
      <w:r w:rsidR="00D43E79">
        <w:rPr>
          <w:rFonts w:ascii="Arial" w:hAnsi="Arial" w:cs="Arial"/>
          <w:color w:val="000000" w:themeColor="text1"/>
        </w:rPr>
        <w:t xml:space="preserve">previously </w:t>
      </w:r>
      <w:r w:rsidR="009B40DE" w:rsidRPr="00267A7D">
        <w:rPr>
          <w:rFonts w:ascii="Arial" w:hAnsi="Arial" w:cs="Arial"/>
          <w:color w:val="000000" w:themeColor="text1"/>
        </w:rPr>
        <w:t xml:space="preserve">provided our blood test clinic but this service has been removed. A blood test clinic will still be available at the surgery but provided with staff employed by the </w:t>
      </w:r>
      <w:proofErr w:type="spellStart"/>
      <w:r w:rsidR="009B40DE" w:rsidRPr="00267A7D">
        <w:rPr>
          <w:rFonts w:ascii="Arial" w:hAnsi="Arial" w:cs="Arial"/>
          <w:color w:val="000000" w:themeColor="text1"/>
        </w:rPr>
        <w:lastRenderedPageBreak/>
        <w:t>Bridgedale</w:t>
      </w:r>
      <w:proofErr w:type="spellEnd"/>
      <w:r w:rsidR="009B40DE" w:rsidRPr="00267A7D">
        <w:rPr>
          <w:rFonts w:ascii="Arial" w:hAnsi="Arial" w:cs="Arial"/>
          <w:color w:val="000000" w:themeColor="text1"/>
        </w:rPr>
        <w:t xml:space="preserve"> PCN. Sometimes if</w:t>
      </w:r>
      <w:r w:rsidR="00A6694A" w:rsidRPr="00267A7D">
        <w:rPr>
          <w:rFonts w:ascii="Arial" w:hAnsi="Arial" w:cs="Arial"/>
          <w:color w:val="000000" w:themeColor="text1"/>
        </w:rPr>
        <w:t xml:space="preserve"> you</w:t>
      </w:r>
      <w:r w:rsidR="009B40DE" w:rsidRPr="00267A7D">
        <w:rPr>
          <w:rFonts w:ascii="Arial" w:hAnsi="Arial" w:cs="Arial"/>
          <w:color w:val="000000" w:themeColor="text1"/>
        </w:rPr>
        <w:t xml:space="preserve"> are receiving care from a </w:t>
      </w:r>
      <w:r w:rsidR="003F79B0" w:rsidRPr="00267A7D">
        <w:rPr>
          <w:rFonts w:ascii="Arial" w:hAnsi="Arial" w:cs="Arial"/>
          <w:color w:val="000000" w:themeColor="text1"/>
        </w:rPr>
        <w:t>hospital,</w:t>
      </w:r>
      <w:r w:rsidR="009B40DE" w:rsidRPr="00267A7D">
        <w:rPr>
          <w:rFonts w:ascii="Arial" w:hAnsi="Arial" w:cs="Arial"/>
          <w:color w:val="000000" w:themeColor="text1"/>
        </w:rPr>
        <w:t xml:space="preserve"> you may be required to have a blood test. Now we can only offer a limited number of these appointments</w:t>
      </w:r>
      <w:r w:rsidR="003F79B0">
        <w:rPr>
          <w:rFonts w:ascii="Arial" w:hAnsi="Arial" w:cs="Arial"/>
          <w:color w:val="000000" w:themeColor="text1"/>
        </w:rPr>
        <w:t xml:space="preserve"> and therefore you may be asked to attend the hospital for your blood test</w:t>
      </w:r>
      <w:r w:rsidR="009B40DE" w:rsidRPr="00267A7D">
        <w:rPr>
          <w:rFonts w:ascii="Arial" w:hAnsi="Arial" w:cs="Arial"/>
          <w:color w:val="000000" w:themeColor="text1"/>
        </w:rPr>
        <w:t>. Priority</w:t>
      </w:r>
      <w:r w:rsidR="00D6100D">
        <w:rPr>
          <w:rFonts w:ascii="Arial" w:hAnsi="Arial" w:cs="Arial"/>
          <w:color w:val="000000" w:themeColor="text1"/>
        </w:rPr>
        <w:t xml:space="preserve"> for appointments at the surgery </w:t>
      </w:r>
      <w:r w:rsidR="009B40DE" w:rsidRPr="00267A7D">
        <w:rPr>
          <w:rFonts w:ascii="Arial" w:hAnsi="Arial" w:cs="Arial"/>
          <w:color w:val="000000" w:themeColor="text1"/>
        </w:rPr>
        <w:t xml:space="preserve">will be given to those patients undergoing cancer treatment at non-local hospitals </w:t>
      </w:r>
      <w:r w:rsidR="003F79B0" w:rsidRPr="00267A7D">
        <w:rPr>
          <w:rFonts w:ascii="Arial" w:hAnsi="Arial" w:cs="Arial"/>
          <w:color w:val="000000" w:themeColor="text1"/>
        </w:rPr>
        <w:t>(e.g.</w:t>
      </w:r>
      <w:r w:rsidR="009B40DE" w:rsidRPr="00267A7D">
        <w:rPr>
          <w:rFonts w:ascii="Arial" w:hAnsi="Arial" w:cs="Arial"/>
          <w:color w:val="000000" w:themeColor="text1"/>
        </w:rPr>
        <w:t xml:space="preserve"> Manchester or Blackpool).</w:t>
      </w:r>
      <w:r w:rsidR="003F79B0">
        <w:rPr>
          <w:rFonts w:ascii="Arial" w:hAnsi="Arial" w:cs="Arial"/>
          <w:color w:val="000000" w:themeColor="text1"/>
        </w:rPr>
        <w:t xml:space="preserve"> </w:t>
      </w:r>
    </w:p>
    <w:p w14:paraId="5AFCEB69" w14:textId="77777777" w:rsidR="00A6694A" w:rsidRPr="00267A7D" w:rsidRDefault="00A6694A" w:rsidP="00267A7D">
      <w:pPr>
        <w:jc w:val="both"/>
        <w:rPr>
          <w:rFonts w:ascii="Arial" w:hAnsi="Arial" w:cs="Arial"/>
          <w:color w:val="0070C0"/>
        </w:rPr>
      </w:pPr>
      <w:r w:rsidRPr="00267A7D">
        <w:rPr>
          <w:rFonts w:ascii="Arial" w:hAnsi="Arial" w:cs="Arial"/>
          <w:color w:val="0070C0"/>
        </w:rPr>
        <w:t>Prostate Level Monitoring.</w:t>
      </w:r>
    </w:p>
    <w:p w14:paraId="33DFFFB3" w14:textId="77777777" w:rsidR="009B40DE" w:rsidRPr="00267A7D" w:rsidRDefault="009B40DE" w:rsidP="00267A7D">
      <w:pPr>
        <w:jc w:val="both"/>
        <w:rPr>
          <w:rFonts w:ascii="Arial" w:hAnsi="Arial" w:cs="Arial"/>
          <w:color w:val="000000" w:themeColor="text1"/>
        </w:rPr>
      </w:pPr>
      <w:r w:rsidRPr="00267A7D">
        <w:rPr>
          <w:rFonts w:ascii="Arial" w:hAnsi="Arial" w:cs="Arial"/>
          <w:color w:val="000000" w:themeColor="text1"/>
        </w:rPr>
        <w:t>We will provide blood test monitoring for patients requiring prostate level checks after hospital discharge.</w:t>
      </w:r>
    </w:p>
    <w:p w14:paraId="336146BA" w14:textId="77777777" w:rsidR="00A6694A" w:rsidRPr="00267A7D" w:rsidRDefault="00A6694A" w:rsidP="00267A7D">
      <w:pPr>
        <w:jc w:val="both"/>
        <w:rPr>
          <w:rFonts w:ascii="Arial" w:hAnsi="Arial" w:cs="Arial"/>
          <w:color w:val="0070C0"/>
        </w:rPr>
      </w:pPr>
      <w:r w:rsidRPr="00267A7D">
        <w:rPr>
          <w:rFonts w:ascii="Arial" w:hAnsi="Arial" w:cs="Arial"/>
          <w:color w:val="0070C0"/>
        </w:rPr>
        <w:t>Bariatric Surgery Monitoring.</w:t>
      </w:r>
    </w:p>
    <w:p w14:paraId="35E31919" w14:textId="77777777" w:rsidR="009B40DE" w:rsidRPr="00267A7D" w:rsidRDefault="009B40DE" w:rsidP="00267A7D">
      <w:pPr>
        <w:jc w:val="both"/>
        <w:rPr>
          <w:rFonts w:ascii="Arial" w:hAnsi="Arial" w:cs="Arial"/>
          <w:color w:val="000000" w:themeColor="text1"/>
        </w:rPr>
      </w:pPr>
      <w:r w:rsidRPr="00267A7D">
        <w:rPr>
          <w:rFonts w:ascii="Arial" w:hAnsi="Arial" w:cs="Arial"/>
          <w:color w:val="000000" w:themeColor="text1"/>
        </w:rPr>
        <w:t xml:space="preserve">We will offer blood tests to those patients </w:t>
      </w:r>
      <w:r w:rsidR="00A6694A" w:rsidRPr="00267A7D">
        <w:rPr>
          <w:rFonts w:ascii="Arial" w:hAnsi="Arial" w:cs="Arial"/>
          <w:color w:val="000000" w:themeColor="text1"/>
        </w:rPr>
        <w:t>who have had bariatric surgery more than two years ago.</w:t>
      </w:r>
    </w:p>
    <w:p w14:paraId="6446B184" w14:textId="77777777" w:rsidR="00A6694A" w:rsidRPr="00267A7D" w:rsidRDefault="00A6694A" w:rsidP="00267A7D">
      <w:pPr>
        <w:jc w:val="both"/>
        <w:rPr>
          <w:rFonts w:ascii="Arial" w:hAnsi="Arial" w:cs="Arial"/>
          <w:color w:val="0070C0"/>
        </w:rPr>
      </w:pPr>
      <w:r w:rsidRPr="00267A7D">
        <w:rPr>
          <w:rFonts w:ascii="Arial" w:hAnsi="Arial" w:cs="Arial"/>
          <w:color w:val="0070C0"/>
        </w:rPr>
        <w:t>Holistic Assessments.</w:t>
      </w:r>
    </w:p>
    <w:p w14:paraId="07150234" w14:textId="77777777" w:rsidR="00A6694A" w:rsidRPr="00267A7D" w:rsidRDefault="00A6694A" w:rsidP="00267A7D">
      <w:pPr>
        <w:jc w:val="both"/>
        <w:rPr>
          <w:rFonts w:ascii="Arial" w:hAnsi="Arial" w:cs="Arial"/>
          <w:color w:val="000000" w:themeColor="text1"/>
        </w:rPr>
      </w:pPr>
      <w:r w:rsidRPr="00267A7D">
        <w:rPr>
          <w:rFonts w:ascii="Arial" w:hAnsi="Arial" w:cs="Arial"/>
          <w:color w:val="000000" w:themeColor="text1"/>
        </w:rPr>
        <w:t>Holistic assessments will be offered to a targeted group of patients to make sure all their needs are met.</w:t>
      </w:r>
    </w:p>
    <w:p w14:paraId="4C0231EC" w14:textId="77777777" w:rsidR="00A6694A" w:rsidRPr="00267A7D" w:rsidRDefault="00A6694A" w:rsidP="00267A7D">
      <w:pPr>
        <w:jc w:val="both"/>
        <w:rPr>
          <w:rFonts w:ascii="Arial" w:hAnsi="Arial" w:cs="Arial"/>
          <w:color w:val="0070C0"/>
        </w:rPr>
      </w:pPr>
      <w:r w:rsidRPr="00267A7D">
        <w:rPr>
          <w:rFonts w:ascii="Arial" w:hAnsi="Arial" w:cs="Arial"/>
          <w:color w:val="0070C0"/>
        </w:rPr>
        <w:t>Wound Care Services.</w:t>
      </w:r>
    </w:p>
    <w:p w14:paraId="0B420AF2" w14:textId="77777777" w:rsidR="00B018D4" w:rsidRPr="00267A7D" w:rsidRDefault="00A6694A" w:rsidP="00267A7D">
      <w:pPr>
        <w:jc w:val="both"/>
        <w:rPr>
          <w:rFonts w:ascii="Arial" w:hAnsi="Arial" w:cs="Arial"/>
          <w:color w:val="000000" w:themeColor="text1"/>
        </w:rPr>
      </w:pPr>
      <w:r w:rsidRPr="00267A7D">
        <w:rPr>
          <w:rFonts w:ascii="Arial" w:hAnsi="Arial" w:cs="Arial"/>
          <w:color w:val="000000" w:themeColor="text1"/>
        </w:rPr>
        <w:t>There will be a simple wound care service but more complex wounds will be referred to the treatment room. Our Nurse will advise you</w:t>
      </w:r>
      <w:r w:rsidR="00C25079" w:rsidRPr="00267A7D">
        <w:rPr>
          <w:rFonts w:ascii="Arial" w:hAnsi="Arial" w:cs="Arial"/>
          <w:color w:val="000000" w:themeColor="text1"/>
        </w:rPr>
        <w:t>.</w:t>
      </w:r>
    </w:p>
    <w:p w14:paraId="7FAAA214" w14:textId="77777777" w:rsidR="00397A56" w:rsidRPr="00267A7D" w:rsidRDefault="00834CDA" w:rsidP="00267A7D">
      <w:pPr>
        <w:jc w:val="both"/>
        <w:rPr>
          <w:rFonts w:ascii="Arial" w:hAnsi="Arial" w:cs="Arial"/>
          <w:color w:val="0070C0"/>
        </w:rPr>
      </w:pPr>
      <w:r w:rsidRPr="00267A7D">
        <w:rPr>
          <w:rFonts w:ascii="Arial" w:hAnsi="Arial" w:cs="Arial"/>
          <w:color w:val="0070C0"/>
        </w:rPr>
        <w:t>Making an appointment.</w:t>
      </w:r>
    </w:p>
    <w:p w14:paraId="5018D3FF" w14:textId="3FD47935" w:rsidR="00834CDA" w:rsidRPr="00267A7D" w:rsidRDefault="000404B2" w:rsidP="00267A7D">
      <w:pPr>
        <w:jc w:val="both"/>
        <w:rPr>
          <w:rFonts w:ascii="Arial" w:hAnsi="Arial" w:cs="Arial"/>
          <w:color w:val="000000" w:themeColor="text1"/>
        </w:rPr>
      </w:pPr>
      <w:r w:rsidRPr="00267A7D">
        <w:rPr>
          <w:rFonts w:ascii="Arial" w:hAnsi="Arial" w:cs="Arial"/>
          <w:color w:val="000000" w:themeColor="text1"/>
        </w:rPr>
        <w:t xml:space="preserve">You can request an appointment by telephoning the surgery, completing the online consultation form via the website or the NHS app or by speak to a receptionist at the reception desk. </w:t>
      </w:r>
    </w:p>
    <w:p w14:paraId="3BBBBBAE" w14:textId="5BC96458" w:rsidR="000404B2" w:rsidRPr="00267A7D" w:rsidRDefault="00834CDA" w:rsidP="00267A7D">
      <w:pPr>
        <w:jc w:val="both"/>
        <w:rPr>
          <w:rFonts w:ascii="Arial" w:hAnsi="Arial" w:cs="Arial"/>
          <w:color w:val="0D0D0D" w:themeColor="text1" w:themeTint="F2"/>
        </w:rPr>
      </w:pPr>
      <w:r w:rsidRPr="00267A7D">
        <w:rPr>
          <w:rFonts w:ascii="Arial" w:hAnsi="Arial" w:cs="Arial"/>
          <w:color w:val="000000" w:themeColor="text1"/>
        </w:rPr>
        <w:t>When you call for an appointment</w:t>
      </w:r>
      <w:r w:rsidR="00C25079" w:rsidRPr="00267A7D">
        <w:rPr>
          <w:rFonts w:ascii="Arial" w:hAnsi="Arial" w:cs="Arial"/>
          <w:color w:val="000000" w:themeColor="text1"/>
        </w:rPr>
        <w:t>,</w:t>
      </w:r>
      <w:r w:rsidRPr="00267A7D">
        <w:rPr>
          <w:rFonts w:ascii="Arial" w:hAnsi="Arial" w:cs="Arial"/>
          <w:color w:val="000000" w:themeColor="text1"/>
        </w:rPr>
        <w:t xml:space="preserve"> you may find the receptionist asks you a series of questions about your situation. This may feel like the receptionist is being nosey but this is not the case. Our surgery has to comply with new changes that are all about getting you to the right person in a timely manner</w:t>
      </w:r>
      <w:r w:rsidR="000404B2" w:rsidRPr="00267A7D">
        <w:rPr>
          <w:rFonts w:ascii="Arial" w:hAnsi="Arial" w:cs="Arial"/>
          <w:color w:val="000000" w:themeColor="text1"/>
        </w:rPr>
        <w:t xml:space="preserve"> and moving away from the “first come, first served” system</w:t>
      </w:r>
      <w:r w:rsidRPr="00267A7D">
        <w:rPr>
          <w:rFonts w:ascii="Arial" w:hAnsi="Arial" w:cs="Arial"/>
          <w:color w:val="000000" w:themeColor="text1"/>
        </w:rPr>
        <w:t xml:space="preserve">. </w:t>
      </w:r>
      <w:r w:rsidR="000404B2" w:rsidRPr="00267A7D">
        <w:rPr>
          <w:rFonts w:ascii="Arial" w:hAnsi="Arial" w:cs="Arial"/>
          <w:color w:val="0D0D0D" w:themeColor="text1" w:themeTint="F2"/>
        </w:rPr>
        <w:t>You may hear that this is called care navigation. No matter how you request your appointment, all requests go through the care navigation process and are prioritised due to clinical need.</w:t>
      </w:r>
    </w:p>
    <w:p w14:paraId="6389CBDB" w14:textId="485A44F1" w:rsidR="00834CDA" w:rsidRPr="00267A7D" w:rsidRDefault="00834CDA" w:rsidP="00267A7D">
      <w:pPr>
        <w:jc w:val="both"/>
        <w:rPr>
          <w:rFonts w:ascii="Arial" w:hAnsi="Arial" w:cs="Arial"/>
          <w:color w:val="000000" w:themeColor="text1"/>
        </w:rPr>
      </w:pPr>
      <w:r w:rsidRPr="00267A7D">
        <w:rPr>
          <w:rFonts w:ascii="Arial" w:hAnsi="Arial" w:cs="Arial"/>
          <w:color w:val="000000" w:themeColor="text1"/>
        </w:rPr>
        <w:t>Under the guidance of Dr</w:t>
      </w:r>
      <w:r w:rsidR="00C25079" w:rsidRPr="00267A7D">
        <w:rPr>
          <w:rFonts w:ascii="Arial" w:hAnsi="Arial" w:cs="Arial"/>
          <w:color w:val="000000" w:themeColor="text1"/>
        </w:rPr>
        <w:t xml:space="preserve"> </w:t>
      </w:r>
      <w:r w:rsidRPr="00267A7D">
        <w:rPr>
          <w:rFonts w:ascii="Arial" w:hAnsi="Arial" w:cs="Arial"/>
          <w:color w:val="000000" w:themeColor="text1"/>
        </w:rPr>
        <w:t>Whitwort</w:t>
      </w:r>
      <w:r w:rsidR="0034723A" w:rsidRPr="00267A7D">
        <w:rPr>
          <w:rFonts w:ascii="Arial" w:hAnsi="Arial" w:cs="Arial"/>
          <w:color w:val="000000" w:themeColor="text1"/>
        </w:rPr>
        <w:t>h</w:t>
      </w:r>
      <w:r w:rsidR="00C25079" w:rsidRPr="00267A7D">
        <w:rPr>
          <w:rFonts w:ascii="Arial" w:hAnsi="Arial" w:cs="Arial"/>
          <w:color w:val="000000" w:themeColor="text1"/>
        </w:rPr>
        <w:t>,</w:t>
      </w:r>
      <w:r w:rsidRPr="00267A7D">
        <w:rPr>
          <w:rFonts w:ascii="Arial" w:hAnsi="Arial" w:cs="Arial"/>
          <w:color w:val="000000" w:themeColor="text1"/>
        </w:rPr>
        <w:t xml:space="preserve"> a series of questions and answers have been developed</w:t>
      </w:r>
      <w:r w:rsidR="0034723A" w:rsidRPr="00267A7D">
        <w:rPr>
          <w:rFonts w:ascii="Arial" w:hAnsi="Arial" w:cs="Arial"/>
          <w:color w:val="000000" w:themeColor="text1"/>
        </w:rPr>
        <w:t xml:space="preserve"> for the reception team</w:t>
      </w:r>
      <w:r w:rsidRPr="00267A7D">
        <w:rPr>
          <w:rFonts w:ascii="Arial" w:hAnsi="Arial" w:cs="Arial"/>
          <w:color w:val="000000" w:themeColor="text1"/>
        </w:rPr>
        <w:t>. It’s a bit like dialling 111 except it won’t take as long.</w:t>
      </w:r>
    </w:p>
    <w:p w14:paraId="385E71D1" w14:textId="4C0ED02D" w:rsidR="0034723A" w:rsidRPr="00267A7D" w:rsidRDefault="00834CDA" w:rsidP="00267A7D">
      <w:pPr>
        <w:jc w:val="both"/>
        <w:rPr>
          <w:rFonts w:ascii="Arial" w:hAnsi="Arial" w:cs="Arial"/>
          <w:color w:val="000000" w:themeColor="text1"/>
        </w:rPr>
      </w:pPr>
      <w:r w:rsidRPr="00267A7D">
        <w:rPr>
          <w:rFonts w:ascii="Arial" w:hAnsi="Arial" w:cs="Arial"/>
          <w:color w:val="000000" w:themeColor="text1"/>
        </w:rPr>
        <w:t>Not every issue needs a GP</w:t>
      </w:r>
      <w:r w:rsidR="00E76A97" w:rsidRPr="00267A7D">
        <w:rPr>
          <w:rFonts w:ascii="Arial" w:hAnsi="Arial" w:cs="Arial"/>
          <w:color w:val="000000" w:themeColor="text1"/>
        </w:rPr>
        <w:t xml:space="preserve"> appointment,</w:t>
      </w:r>
      <w:r w:rsidRPr="00267A7D">
        <w:rPr>
          <w:rFonts w:ascii="Arial" w:hAnsi="Arial" w:cs="Arial"/>
          <w:color w:val="000000" w:themeColor="text1"/>
        </w:rPr>
        <w:t xml:space="preserve"> by asking questions the receptionist can</w:t>
      </w:r>
      <w:r w:rsidR="000404B2" w:rsidRPr="00267A7D">
        <w:rPr>
          <w:rFonts w:ascii="Arial" w:hAnsi="Arial" w:cs="Arial"/>
          <w:color w:val="000000" w:themeColor="text1"/>
        </w:rPr>
        <w:t xml:space="preserve"> direct </w:t>
      </w:r>
      <w:r w:rsidRPr="00267A7D">
        <w:rPr>
          <w:rFonts w:ascii="Arial" w:hAnsi="Arial" w:cs="Arial"/>
          <w:color w:val="000000" w:themeColor="text1"/>
        </w:rPr>
        <w:t>you to other team members like physiotherapists, social prescribers,</w:t>
      </w:r>
      <w:r w:rsidR="0034723A" w:rsidRPr="00267A7D">
        <w:rPr>
          <w:rFonts w:ascii="Arial" w:hAnsi="Arial" w:cs="Arial"/>
          <w:color w:val="000000" w:themeColor="text1"/>
        </w:rPr>
        <w:t xml:space="preserve"> </w:t>
      </w:r>
      <w:r w:rsidRPr="00267A7D">
        <w:rPr>
          <w:rFonts w:ascii="Arial" w:hAnsi="Arial" w:cs="Arial"/>
          <w:color w:val="000000" w:themeColor="text1"/>
        </w:rPr>
        <w:t>or advanced nu</w:t>
      </w:r>
      <w:r w:rsidR="0093175E" w:rsidRPr="00267A7D">
        <w:rPr>
          <w:rFonts w:ascii="Arial" w:hAnsi="Arial" w:cs="Arial"/>
          <w:color w:val="000000" w:themeColor="text1"/>
        </w:rPr>
        <w:t xml:space="preserve">rse </w:t>
      </w:r>
      <w:r w:rsidR="000404B2" w:rsidRPr="00267A7D">
        <w:rPr>
          <w:rFonts w:ascii="Arial" w:hAnsi="Arial" w:cs="Arial"/>
          <w:color w:val="000000" w:themeColor="text1"/>
        </w:rPr>
        <w:t>practitioners.</w:t>
      </w:r>
      <w:r w:rsidR="0093175E" w:rsidRPr="00267A7D">
        <w:rPr>
          <w:rFonts w:ascii="Arial" w:hAnsi="Arial" w:cs="Arial"/>
          <w:color w:val="000000" w:themeColor="text1"/>
        </w:rPr>
        <w:t xml:space="preserve"> </w:t>
      </w:r>
      <w:r w:rsidR="000404B2" w:rsidRPr="00267A7D">
        <w:rPr>
          <w:rFonts w:ascii="Arial" w:hAnsi="Arial" w:cs="Arial"/>
          <w:color w:val="000000" w:themeColor="text1"/>
        </w:rPr>
        <w:t xml:space="preserve">Whoever you need to see, </w:t>
      </w:r>
      <w:r w:rsidR="000404B2" w:rsidRPr="00267A7D">
        <w:rPr>
          <w:rFonts w:ascii="Arial" w:hAnsi="Arial" w:cs="Arial"/>
          <w:color w:val="0D0D0D" w:themeColor="text1" w:themeTint="F2"/>
        </w:rPr>
        <w:t>you could be offered an appointment face to face, or by telephone and it could be later in the day or at a weekend.  It could even be at one of the other practices in the area.</w:t>
      </w:r>
      <w:r w:rsidR="000404B2" w:rsidRPr="00267A7D">
        <w:rPr>
          <w:rFonts w:ascii="Arial" w:hAnsi="Arial" w:cs="Arial"/>
          <w:color w:val="000000" w:themeColor="text1"/>
        </w:rPr>
        <w:t xml:space="preserve"> </w:t>
      </w:r>
      <w:r w:rsidR="0093175E" w:rsidRPr="00267A7D">
        <w:rPr>
          <w:rFonts w:ascii="Arial" w:hAnsi="Arial" w:cs="Arial"/>
          <w:color w:val="000000" w:themeColor="text1"/>
        </w:rPr>
        <w:t>There is always the offer of a home visit for our most vulnerable and often elderly patients.</w:t>
      </w:r>
    </w:p>
    <w:p w14:paraId="30C77362" w14:textId="4431A6DB" w:rsidR="000404B2" w:rsidRPr="00267A7D" w:rsidRDefault="000404B2" w:rsidP="00267A7D">
      <w:pPr>
        <w:jc w:val="both"/>
        <w:rPr>
          <w:rFonts w:ascii="Arial" w:hAnsi="Arial" w:cs="Arial"/>
          <w:color w:val="0070C0"/>
        </w:rPr>
      </w:pPr>
      <w:r w:rsidRPr="00267A7D">
        <w:rPr>
          <w:rFonts w:ascii="Arial" w:hAnsi="Arial" w:cs="Arial"/>
          <w:color w:val="000000" w:themeColor="text1"/>
        </w:rPr>
        <w:t>Do you know that we offer appointments between 6:30pm and 8:00pm on a Friday evening and one Saturday afternoon a month?</w:t>
      </w:r>
    </w:p>
    <w:p w14:paraId="1A412FED" w14:textId="77777777" w:rsidR="0034723A" w:rsidRPr="00267A7D" w:rsidRDefault="0034723A" w:rsidP="00267A7D">
      <w:pPr>
        <w:jc w:val="both"/>
        <w:rPr>
          <w:rFonts w:ascii="Arial" w:hAnsi="Arial" w:cs="Arial"/>
          <w:color w:val="0070C0"/>
        </w:rPr>
      </w:pPr>
      <w:r w:rsidRPr="00267A7D">
        <w:rPr>
          <w:rFonts w:ascii="Arial" w:hAnsi="Arial" w:cs="Arial"/>
          <w:color w:val="0070C0"/>
        </w:rPr>
        <w:t>The NHS Patient Safety Syllabus</w:t>
      </w:r>
    </w:p>
    <w:p w14:paraId="51D85822" w14:textId="22344F8C" w:rsidR="0034723A" w:rsidRDefault="0034723A" w:rsidP="00267A7D">
      <w:pPr>
        <w:jc w:val="both"/>
        <w:rPr>
          <w:rFonts w:ascii="Arial" w:hAnsi="Arial" w:cs="Arial"/>
          <w:color w:val="000000" w:themeColor="text1"/>
        </w:rPr>
      </w:pPr>
      <w:r w:rsidRPr="00267A7D">
        <w:rPr>
          <w:rFonts w:ascii="Arial" w:hAnsi="Arial" w:cs="Arial"/>
          <w:color w:val="000000" w:themeColor="text1"/>
        </w:rPr>
        <w:t xml:space="preserve">This is a programme for all NHS staff both clinical and </w:t>
      </w:r>
      <w:r w:rsidR="00D6100D" w:rsidRPr="00267A7D">
        <w:rPr>
          <w:rFonts w:ascii="Arial" w:hAnsi="Arial" w:cs="Arial"/>
          <w:color w:val="000000" w:themeColor="text1"/>
        </w:rPr>
        <w:t>non-clinical</w:t>
      </w:r>
      <w:r w:rsidR="00071AA4" w:rsidRPr="00267A7D">
        <w:rPr>
          <w:rFonts w:ascii="Arial" w:hAnsi="Arial" w:cs="Arial"/>
          <w:color w:val="000000" w:themeColor="text1"/>
        </w:rPr>
        <w:t xml:space="preserve">. Safety is everyone’s </w:t>
      </w:r>
      <w:r w:rsidR="00D6100D" w:rsidRPr="00267A7D">
        <w:rPr>
          <w:rFonts w:ascii="Arial" w:hAnsi="Arial" w:cs="Arial"/>
          <w:color w:val="000000" w:themeColor="text1"/>
        </w:rPr>
        <w:t>responsibility,</w:t>
      </w:r>
      <w:r w:rsidR="00071AA4" w:rsidRPr="00267A7D">
        <w:rPr>
          <w:rFonts w:ascii="Arial" w:hAnsi="Arial" w:cs="Arial"/>
          <w:color w:val="000000" w:themeColor="text1"/>
        </w:rPr>
        <w:t xml:space="preserve"> and it is all about learning from mistakes so staff learn from mistakes rather than being blamed when things go wrong.</w:t>
      </w:r>
    </w:p>
    <w:p w14:paraId="6158A51D" w14:textId="77777777" w:rsidR="00ED3A94" w:rsidRDefault="00ED3A94" w:rsidP="00267A7D">
      <w:pPr>
        <w:jc w:val="both"/>
        <w:rPr>
          <w:rFonts w:ascii="Arial" w:hAnsi="Arial" w:cs="Arial"/>
          <w:color w:val="000000" w:themeColor="text1"/>
        </w:rPr>
      </w:pPr>
    </w:p>
    <w:p w14:paraId="7BE2CC81" w14:textId="77777777" w:rsidR="00ED3A94" w:rsidRPr="00267A7D" w:rsidRDefault="00ED3A94" w:rsidP="00267A7D">
      <w:pPr>
        <w:jc w:val="both"/>
        <w:rPr>
          <w:rFonts w:ascii="Arial" w:hAnsi="Arial" w:cs="Arial"/>
          <w:color w:val="000000" w:themeColor="text1"/>
        </w:rPr>
      </w:pPr>
    </w:p>
    <w:p w14:paraId="73BA03AA" w14:textId="097D1BEC" w:rsidR="00071AA4" w:rsidRPr="00267A7D" w:rsidRDefault="00071AA4" w:rsidP="00267A7D">
      <w:pPr>
        <w:jc w:val="both"/>
        <w:rPr>
          <w:rFonts w:ascii="Arial" w:hAnsi="Arial" w:cs="Arial"/>
          <w:color w:val="000000" w:themeColor="text1"/>
        </w:rPr>
      </w:pPr>
      <w:r w:rsidRPr="00267A7D">
        <w:rPr>
          <w:rFonts w:ascii="Arial" w:hAnsi="Arial" w:cs="Arial"/>
          <w:color w:val="000000" w:themeColor="text1"/>
        </w:rPr>
        <w:t>What does this mean for me?</w:t>
      </w:r>
    </w:p>
    <w:p w14:paraId="5472F613" w14:textId="77777777" w:rsidR="00ED3A94" w:rsidRDefault="00071AA4" w:rsidP="00267A7D">
      <w:pPr>
        <w:jc w:val="both"/>
        <w:rPr>
          <w:rFonts w:ascii="Arial" w:hAnsi="Arial" w:cs="Arial"/>
          <w:color w:val="000000" w:themeColor="text1"/>
        </w:rPr>
      </w:pPr>
      <w:r w:rsidRPr="00267A7D">
        <w:rPr>
          <w:rFonts w:ascii="Arial" w:hAnsi="Arial" w:cs="Arial"/>
          <w:color w:val="000000" w:themeColor="text1"/>
        </w:rPr>
        <w:t>You may find staff ask you more questions about your care, you could be encouraged to give feedback or take part in safety improvement projects</w:t>
      </w:r>
      <w:r w:rsidR="002443C5" w:rsidRPr="00267A7D">
        <w:rPr>
          <w:rFonts w:ascii="Arial" w:hAnsi="Arial" w:cs="Arial"/>
          <w:color w:val="000000" w:themeColor="text1"/>
        </w:rPr>
        <w:t>.</w:t>
      </w:r>
      <w:r w:rsidR="00BD2A62" w:rsidRPr="00267A7D">
        <w:rPr>
          <w:rFonts w:ascii="Arial" w:hAnsi="Arial" w:cs="Arial"/>
          <w:color w:val="000000" w:themeColor="text1"/>
        </w:rPr>
        <w:t xml:space="preserve"> </w:t>
      </w:r>
      <w:r w:rsidR="002443C5" w:rsidRPr="00267A7D">
        <w:rPr>
          <w:rFonts w:ascii="Arial" w:hAnsi="Arial" w:cs="Arial"/>
          <w:color w:val="000000" w:themeColor="text1"/>
        </w:rPr>
        <w:t xml:space="preserve">An open honest approach </w:t>
      </w:r>
      <w:r w:rsidR="00F6089D" w:rsidRPr="00267A7D">
        <w:rPr>
          <w:rFonts w:ascii="Arial" w:hAnsi="Arial" w:cs="Arial"/>
          <w:color w:val="000000" w:themeColor="text1"/>
        </w:rPr>
        <w:t xml:space="preserve">will </w:t>
      </w:r>
      <w:r w:rsidR="002443C5" w:rsidRPr="00267A7D">
        <w:rPr>
          <w:rFonts w:ascii="Arial" w:hAnsi="Arial" w:cs="Arial"/>
          <w:color w:val="000000" w:themeColor="text1"/>
        </w:rPr>
        <w:t>benefit everyone.</w:t>
      </w:r>
    </w:p>
    <w:p w14:paraId="392A2678" w14:textId="59776538" w:rsidR="00ED3A94" w:rsidRPr="00267A7D" w:rsidRDefault="00ED3A94" w:rsidP="00267A7D">
      <w:pPr>
        <w:jc w:val="both"/>
        <w:rPr>
          <w:rFonts w:ascii="Arial" w:hAnsi="Arial" w:cs="Arial"/>
          <w:color w:val="000000" w:themeColor="text1"/>
        </w:rPr>
      </w:pPr>
      <w:r w:rsidRPr="00ED3A94">
        <w:rPr>
          <w:rFonts w:ascii="Arial" w:hAnsi="Arial" w:cs="Arial"/>
          <w:b/>
          <w:bCs/>
          <w:noProof/>
          <w:color w:val="4472C4" w:themeColor="accent1"/>
        </w:rPr>
        <mc:AlternateContent>
          <mc:Choice Requires="wps">
            <w:drawing>
              <wp:anchor distT="45720" distB="45720" distL="114300" distR="114300" simplePos="0" relativeHeight="251659264" behindDoc="0" locked="0" layoutInCell="1" allowOverlap="1" wp14:anchorId="0E32C0AB" wp14:editId="70AC5454">
                <wp:simplePos x="0" y="0"/>
                <wp:positionH relativeFrom="column">
                  <wp:posOffset>3713480</wp:posOffset>
                </wp:positionH>
                <wp:positionV relativeFrom="paragraph">
                  <wp:posOffset>262890</wp:posOffset>
                </wp:positionV>
                <wp:extent cx="2543175" cy="14573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457325"/>
                        </a:xfrm>
                        <a:prstGeom prst="rect">
                          <a:avLst/>
                        </a:prstGeom>
                        <a:solidFill>
                          <a:srgbClr val="FFFFFF"/>
                        </a:solidFill>
                        <a:ln w="9525">
                          <a:noFill/>
                          <a:miter lim="800000"/>
                          <a:headEnd/>
                          <a:tailEnd/>
                        </a:ln>
                      </wps:spPr>
                      <wps:txbx>
                        <w:txbxContent>
                          <w:p w14:paraId="326A5720" w14:textId="2E37C8FB" w:rsidR="00ED3A94" w:rsidRDefault="00ED3A94">
                            <w:r w:rsidRPr="00267A7D">
                              <w:rPr>
                                <w:noProof/>
                              </w:rPr>
                              <w:drawing>
                                <wp:inline distT="0" distB="0" distL="0" distR="0" wp14:anchorId="2D2620F9" wp14:editId="1E0C9464">
                                  <wp:extent cx="2176145" cy="979265"/>
                                  <wp:effectExtent l="76200" t="76200" r="90805" b="811530"/>
                                  <wp:docPr id="2" name="Picture 1" descr="Image result for black and white image for flu vacc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lack and white image for flu vaccin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6145" cy="97926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32C0AB" id="_x0000_t202" coordsize="21600,21600" o:spt="202" path="m,l,21600r21600,l21600,xe">
                <v:stroke joinstyle="miter"/>
                <v:path gradientshapeok="t" o:connecttype="rect"/>
              </v:shapetype>
              <v:shape id="Text Box 2" o:spid="_x0000_s1026" type="#_x0000_t202" style="position:absolute;left:0;text-align:left;margin-left:292.4pt;margin-top:20.7pt;width:200.25pt;height:11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" stroked="f">
                <v:textbox>
                  <w:txbxContent>
                    <w:p w14:paraId="326A5720" w14:textId="2E37C8FB" w:rsidR="00ED3A94" w:rsidRDefault="00ED3A94">
                      <w:r w:rsidRPr="00267A7D">
                        <w:rPr>
                          <w:noProof/>
                        </w:rPr>
                        <w:drawing>
                          <wp:inline distT="0" distB="0" distL="0" distR="0" wp14:anchorId="2D2620F9" wp14:editId="1E0C9464">
                            <wp:extent cx="2176145" cy="979265"/>
                            <wp:effectExtent l="76200" t="76200" r="90805" b="811530"/>
                            <wp:docPr id="2" name="Picture 1" descr="Image result for black and white image for flu vacc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lack and white image for flu vaccin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6145" cy="97926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txbxContent>
                </v:textbox>
                <w10:wrap type="square"/>
              </v:shape>
            </w:pict>
          </mc:Fallback>
        </mc:AlternateContent>
      </w:r>
    </w:p>
    <w:p w14:paraId="654B1E9E" w14:textId="07E785C3" w:rsidR="00267A7D" w:rsidRPr="00267A7D" w:rsidRDefault="007919B6" w:rsidP="00ED3A94">
      <w:pPr>
        <w:rPr>
          <w:rFonts w:ascii="Arial" w:hAnsi="Arial" w:cs="Arial"/>
          <w:color w:val="4472C4" w:themeColor="accent1"/>
        </w:rPr>
      </w:pPr>
      <w:r w:rsidRPr="00687880">
        <w:rPr>
          <w:rFonts w:ascii="Arial" w:hAnsi="Arial" w:cs="Arial"/>
          <w:b/>
          <w:bCs/>
          <w:color w:val="4472C4" w:themeColor="accent1"/>
        </w:rPr>
        <w:t>Winter Flu and Covid Campaign 2025</w:t>
      </w:r>
      <w:r w:rsidRPr="00267A7D">
        <w:rPr>
          <w:rFonts w:ascii="Arial" w:hAnsi="Arial" w:cs="Arial"/>
          <w:color w:val="4472C4" w:themeColor="accent1"/>
        </w:rPr>
        <w:t>.</w:t>
      </w:r>
      <w:r w:rsidR="00267A7D" w:rsidRPr="00267A7D">
        <w:rPr>
          <w:rFonts w:ascii="Arial" w:hAnsi="Arial" w:cs="Arial"/>
          <w:color w:val="4472C4" w:themeColor="accent1"/>
        </w:rPr>
        <w:t xml:space="preserve"> </w:t>
      </w:r>
    </w:p>
    <w:p w14:paraId="092114F2" w14:textId="2F4519C6" w:rsidR="0058754E" w:rsidRPr="00267A7D" w:rsidRDefault="00422B9F" w:rsidP="00267A7D">
      <w:pPr>
        <w:jc w:val="both"/>
        <w:rPr>
          <w:rFonts w:ascii="Arial" w:hAnsi="Arial" w:cs="Arial"/>
          <w:color w:val="000000" w:themeColor="text1"/>
        </w:rPr>
      </w:pPr>
      <w:r w:rsidRPr="00267A7D">
        <w:rPr>
          <w:rFonts w:ascii="Arial" w:hAnsi="Arial" w:cs="Arial"/>
          <w:color w:val="000000" w:themeColor="text1"/>
        </w:rPr>
        <w:t>It</w:t>
      </w:r>
      <w:r w:rsidR="007919B6" w:rsidRPr="00267A7D">
        <w:rPr>
          <w:rFonts w:ascii="Arial" w:hAnsi="Arial" w:cs="Arial"/>
          <w:color w:val="000000" w:themeColor="text1"/>
        </w:rPr>
        <w:t>’</w:t>
      </w:r>
      <w:r w:rsidRPr="00267A7D">
        <w:rPr>
          <w:rFonts w:ascii="Arial" w:hAnsi="Arial" w:cs="Arial"/>
          <w:color w:val="000000" w:themeColor="text1"/>
        </w:rPr>
        <w:t xml:space="preserve">s that time of year again and this year New </w:t>
      </w:r>
      <w:r w:rsidR="0058754E" w:rsidRPr="00267A7D">
        <w:rPr>
          <w:rFonts w:ascii="Arial" w:hAnsi="Arial" w:cs="Arial"/>
          <w:color w:val="000000" w:themeColor="text1"/>
        </w:rPr>
        <w:t>L</w:t>
      </w:r>
      <w:r w:rsidRPr="00267A7D">
        <w:rPr>
          <w:rFonts w:ascii="Arial" w:hAnsi="Arial" w:cs="Arial"/>
          <w:color w:val="000000" w:themeColor="text1"/>
        </w:rPr>
        <w:t xml:space="preserve">ongton Surgery will offer both Flu and Covid </w:t>
      </w:r>
      <w:r w:rsidR="00987EBB">
        <w:rPr>
          <w:rFonts w:ascii="Arial" w:hAnsi="Arial" w:cs="Arial"/>
          <w:color w:val="000000" w:themeColor="text1"/>
        </w:rPr>
        <w:t>v</w:t>
      </w:r>
      <w:r w:rsidRPr="00267A7D">
        <w:rPr>
          <w:rFonts w:ascii="Arial" w:hAnsi="Arial" w:cs="Arial"/>
          <w:color w:val="000000" w:themeColor="text1"/>
        </w:rPr>
        <w:t>accination</w:t>
      </w:r>
      <w:r w:rsidR="00987EBB">
        <w:rPr>
          <w:rFonts w:ascii="Arial" w:hAnsi="Arial" w:cs="Arial"/>
          <w:color w:val="000000" w:themeColor="text1"/>
        </w:rPr>
        <w:t>s</w:t>
      </w:r>
      <w:r w:rsidRPr="00267A7D">
        <w:rPr>
          <w:rFonts w:ascii="Arial" w:hAnsi="Arial" w:cs="Arial"/>
          <w:color w:val="000000" w:themeColor="text1"/>
        </w:rPr>
        <w:t xml:space="preserve"> to elig</w:t>
      </w:r>
      <w:r w:rsidR="0058754E" w:rsidRPr="00267A7D">
        <w:rPr>
          <w:rFonts w:ascii="Arial" w:hAnsi="Arial" w:cs="Arial"/>
          <w:color w:val="000000" w:themeColor="text1"/>
        </w:rPr>
        <w:t>i</w:t>
      </w:r>
      <w:r w:rsidRPr="00267A7D">
        <w:rPr>
          <w:rFonts w:ascii="Arial" w:hAnsi="Arial" w:cs="Arial"/>
          <w:color w:val="000000" w:themeColor="text1"/>
        </w:rPr>
        <w:t>ble groups</w:t>
      </w:r>
      <w:r w:rsidR="007919B6" w:rsidRPr="00267A7D">
        <w:rPr>
          <w:rFonts w:ascii="Arial" w:hAnsi="Arial" w:cs="Arial"/>
          <w:color w:val="000000" w:themeColor="text1"/>
        </w:rPr>
        <w:t xml:space="preserve">. </w:t>
      </w:r>
      <w:r w:rsidR="0058754E" w:rsidRPr="00267A7D">
        <w:rPr>
          <w:rFonts w:ascii="Arial" w:hAnsi="Arial" w:cs="Arial"/>
          <w:color w:val="000000" w:themeColor="text1"/>
        </w:rPr>
        <w:t>Covid Vaccine will be offered to adults 75 years and over, residents in care homes for older adults and those aged 6 months and over who are immunosuppressed.</w:t>
      </w:r>
    </w:p>
    <w:p w14:paraId="552D3CF6" w14:textId="08FA89FD" w:rsidR="0058754E" w:rsidRPr="00267A7D" w:rsidRDefault="0058754E" w:rsidP="00267A7D">
      <w:pPr>
        <w:jc w:val="both"/>
        <w:rPr>
          <w:rFonts w:ascii="Arial" w:hAnsi="Arial" w:cs="Arial"/>
          <w:color w:val="000000" w:themeColor="text1"/>
        </w:rPr>
      </w:pPr>
      <w:r w:rsidRPr="00267A7D">
        <w:rPr>
          <w:rFonts w:ascii="Arial" w:hAnsi="Arial" w:cs="Arial"/>
          <w:color w:val="000000" w:themeColor="text1"/>
        </w:rPr>
        <w:t>Flu vaccine</w:t>
      </w:r>
      <w:r w:rsidR="00987EBB">
        <w:rPr>
          <w:rFonts w:ascii="Arial" w:hAnsi="Arial" w:cs="Arial"/>
          <w:color w:val="000000" w:themeColor="text1"/>
        </w:rPr>
        <w:t>s</w:t>
      </w:r>
      <w:r w:rsidRPr="00267A7D">
        <w:rPr>
          <w:rFonts w:ascii="Arial" w:hAnsi="Arial" w:cs="Arial"/>
          <w:color w:val="000000" w:themeColor="text1"/>
        </w:rPr>
        <w:t xml:space="preserve"> will also be at available at the surgery. If you are contacted via the NHS app please book your appointment. If you access your vaccines elsewhere let the surgery know.</w:t>
      </w:r>
    </w:p>
    <w:p w14:paraId="43889A49" w14:textId="77777777" w:rsidR="00437AE9" w:rsidRPr="00267A7D" w:rsidRDefault="0058754E" w:rsidP="00267A7D">
      <w:pPr>
        <w:jc w:val="both"/>
        <w:rPr>
          <w:rFonts w:ascii="Arial" w:hAnsi="Arial" w:cs="Arial"/>
          <w:color w:val="000000" w:themeColor="text1"/>
        </w:rPr>
      </w:pPr>
      <w:r w:rsidRPr="00267A7D">
        <w:rPr>
          <w:rFonts w:ascii="Arial" w:hAnsi="Arial" w:cs="Arial"/>
          <w:color w:val="000000" w:themeColor="text1"/>
        </w:rPr>
        <w:t>It is safe to have your Covid and Flu vaccine at the same t</w:t>
      </w:r>
      <w:r w:rsidR="002F17E3" w:rsidRPr="00267A7D">
        <w:rPr>
          <w:rFonts w:ascii="Arial" w:hAnsi="Arial" w:cs="Arial"/>
          <w:color w:val="000000" w:themeColor="text1"/>
        </w:rPr>
        <w:t>ime.</w:t>
      </w:r>
    </w:p>
    <w:p w14:paraId="6A93B217" w14:textId="77777777" w:rsidR="00437AE9" w:rsidRPr="00267A7D" w:rsidRDefault="00437AE9" w:rsidP="006E52D0">
      <w:pPr>
        <w:rPr>
          <w:rFonts w:ascii="Arial" w:hAnsi="Arial" w:cs="Arial"/>
          <w:color w:val="000000" w:themeColor="text1"/>
        </w:rPr>
      </w:pPr>
    </w:p>
    <w:p w14:paraId="3F2418D0" w14:textId="168A0AD4" w:rsidR="00437AE9" w:rsidRPr="00687880" w:rsidRDefault="00437AE9" w:rsidP="00267A7D">
      <w:pPr>
        <w:jc w:val="both"/>
        <w:rPr>
          <w:rFonts w:ascii="Arial" w:hAnsi="Arial" w:cs="Arial"/>
          <w:b/>
          <w:bCs/>
          <w:color w:val="0070C0"/>
        </w:rPr>
      </w:pPr>
      <w:r w:rsidRPr="00687880">
        <w:rPr>
          <w:rFonts w:ascii="Arial" w:hAnsi="Arial" w:cs="Arial"/>
          <w:b/>
          <w:bCs/>
          <w:color w:val="0070C0"/>
        </w:rPr>
        <w:t>Improving our facilities.</w:t>
      </w:r>
    </w:p>
    <w:p w14:paraId="04C0FFA6" w14:textId="77777777" w:rsidR="009E19E5" w:rsidRDefault="00EA7D14" w:rsidP="00267A7D">
      <w:pPr>
        <w:jc w:val="both"/>
        <w:rPr>
          <w:rFonts w:ascii="Arial" w:hAnsi="Arial" w:cs="Arial"/>
          <w:color w:val="000000" w:themeColor="text1"/>
        </w:rPr>
      </w:pPr>
      <w:r w:rsidRPr="00267A7D">
        <w:rPr>
          <w:rFonts w:ascii="Arial" w:hAnsi="Arial" w:cs="Arial"/>
          <w:color w:val="000000" w:themeColor="text1"/>
        </w:rPr>
        <w:t>We are working to improve our facilities at the surgery.</w:t>
      </w:r>
    </w:p>
    <w:p w14:paraId="48CE243B" w14:textId="7B1C453D" w:rsidR="00EA7D14" w:rsidRPr="00267A7D" w:rsidRDefault="00EA7D14" w:rsidP="00267A7D">
      <w:pPr>
        <w:jc w:val="both"/>
        <w:rPr>
          <w:rFonts w:ascii="Arial" w:hAnsi="Arial" w:cs="Arial"/>
          <w:color w:val="000000" w:themeColor="text1"/>
        </w:rPr>
      </w:pPr>
      <w:r w:rsidRPr="00267A7D">
        <w:rPr>
          <w:rFonts w:ascii="Arial" w:hAnsi="Arial" w:cs="Arial"/>
          <w:color w:val="000000" w:themeColor="text1"/>
        </w:rPr>
        <w:t>Work is due to commence on the reception office from Monday 15</w:t>
      </w:r>
      <w:r w:rsidRPr="00267A7D">
        <w:rPr>
          <w:rFonts w:ascii="Arial" w:hAnsi="Arial" w:cs="Arial"/>
          <w:color w:val="000000" w:themeColor="text1"/>
          <w:vertAlign w:val="superscript"/>
        </w:rPr>
        <w:t>th</w:t>
      </w:r>
      <w:r w:rsidRPr="00267A7D">
        <w:rPr>
          <w:rFonts w:ascii="Arial" w:hAnsi="Arial" w:cs="Arial"/>
          <w:color w:val="000000" w:themeColor="text1"/>
        </w:rPr>
        <w:t xml:space="preserve"> September and is anticipated to last about three weeks.</w:t>
      </w:r>
    </w:p>
    <w:p w14:paraId="2C20FD56" w14:textId="6C5EA62F" w:rsidR="00EA7D14" w:rsidRPr="009E19E5" w:rsidRDefault="00EA7D14" w:rsidP="00267A7D">
      <w:pPr>
        <w:jc w:val="both"/>
        <w:rPr>
          <w:rFonts w:ascii="Arial" w:hAnsi="Arial" w:cs="Arial"/>
          <w:color w:val="0070C0"/>
        </w:rPr>
      </w:pPr>
      <w:r w:rsidRPr="009E19E5">
        <w:rPr>
          <w:rFonts w:ascii="Arial" w:hAnsi="Arial" w:cs="Arial"/>
          <w:color w:val="0070C0"/>
        </w:rPr>
        <w:t xml:space="preserve">What will this mean for me? </w:t>
      </w:r>
    </w:p>
    <w:p w14:paraId="061A4619" w14:textId="46594249" w:rsidR="00EA7D14" w:rsidRPr="00267A7D" w:rsidRDefault="00EA7D14" w:rsidP="00267A7D">
      <w:pPr>
        <w:jc w:val="both"/>
        <w:rPr>
          <w:rFonts w:ascii="Arial" w:hAnsi="Arial" w:cs="Arial"/>
          <w:color w:val="000000" w:themeColor="text1"/>
        </w:rPr>
      </w:pPr>
      <w:r w:rsidRPr="00267A7D">
        <w:rPr>
          <w:rFonts w:ascii="Arial" w:hAnsi="Arial" w:cs="Arial"/>
          <w:color w:val="000000" w:themeColor="text1"/>
        </w:rPr>
        <w:t xml:space="preserve">There will be no </w:t>
      </w:r>
      <w:r w:rsidR="00267A7D" w:rsidRPr="00267A7D">
        <w:rPr>
          <w:rFonts w:ascii="Arial" w:hAnsi="Arial" w:cs="Arial"/>
          <w:color w:val="000000" w:themeColor="text1"/>
        </w:rPr>
        <w:t>face-to-face</w:t>
      </w:r>
      <w:r w:rsidRPr="00267A7D">
        <w:rPr>
          <w:rFonts w:ascii="Arial" w:hAnsi="Arial" w:cs="Arial"/>
          <w:color w:val="000000" w:themeColor="text1"/>
        </w:rPr>
        <w:t xml:space="preserve"> receptionist. This means you will need to book any appointment by telephone or via the website.</w:t>
      </w:r>
      <w:r w:rsidR="00FD6AB8" w:rsidRPr="00267A7D">
        <w:rPr>
          <w:rFonts w:ascii="Arial" w:hAnsi="Arial" w:cs="Arial"/>
          <w:color w:val="000000" w:themeColor="text1"/>
        </w:rPr>
        <w:t xml:space="preserve"> </w:t>
      </w:r>
      <w:r w:rsidRPr="00267A7D">
        <w:rPr>
          <w:rFonts w:ascii="Arial" w:hAnsi="Arial" w:cs="Arial"/>
          <w:color w:val="000000" w:themeColor="text1"/>
        </w:rPr>
        <w:t>When you arrive for your appointment just take a seat in the waiting area and the clinician will call you through when they are ready. They will know you are waiting.</w:t>
      </w:r>
    </w:p>
    <w:p w14:paraId="31037FD5" w14:textId="736004E0" w:rsidR="00EA7D14" w:rsidRPr="00267A7D" w:rsidRDefault="00EA7D14" w:rsidP="00267A7D">
      <w:pPr>
        <w:jc w:val="both"/>
        <w:rPr>
          <w:rFonts w:ascii="Arial" w:hAnsi="Arial" w:cs="Arial"/>
          <w:color w:val="000000" w:themeColor="text1"/>
        </w:rPr>
      </w:pPr>
      <w:r w:rsidRPr="00267A7D">
        <w:rPr>
          <w:rFonts w:ascii="Arial" w:hAnsi="Arial" w:cs="Arial"/>
          <w:color w:val="000000" w:themeColor="text1"/>
        </w:rPr>
        <w:t>Please drop any samples off before 11 am</w:t>
      </w:r>
      <w:r w:rsidR="000A2694" w:rsidRPr="00267A7D">
        <w:rPr>
          <w:rFonts w:ascii="Arial" w:hAnsi="Arial" w:cs="Arial"/>
          <w:color w:val="000000" w:themeColor="text1"/>
        </w:rPr>
        <w:t xml:space="preserve"> </w:t>
      </w:r>
      <w:r w:rsidRPr="00267A7D">
        <w:rPr>
          <w:rFonts w:ascii="Arial" w:hAnsi="Arial" w:cs="Arial"/>
          <w:color w:val="000000" w:themeColor="text1"/>
        </w:rPr>
        <w:t xml:space="preserve">in the dedicated sample box and make sure your sample is labelled and sealed. If you need to collect a sample pot </w:t>
      </w:r>
      <w:r w:rsidR="00153DE9" w:rsidRPr="00267A7D">
        <w:rPr>
          <w:rFonts w:ascii="Arial" w:hAnsi="Arial" w:cs="Arial"/>
          <w:color w:val="000000" w:themeColor="text1"/>
        </w:rPr>
        <w:t xml:space="preserve">telephone reception to let them know you are </w:t>
      </w:r>
      <w:r w:rsidR="009E19E5" w:rsidRPr="00267A7D">
        <w:rPr>
          <w:rFonts w:ascii="Arial" w:hAnsi="Arial" w:cs="Arial"/>
          <w:color w:val="000000" w:themeColor="text1"/>
        </w:rPr>
        <w:t>here,</w:t>
      </w:r>
      <w:r w:rsidR="00153DE9" w:rsidRPr="00267A7D">
        <w:rPr>
          <w:rFonts w:ascii="Arial" w:hAnsi="Arial" w:cs="Arial"/>
          <w:color w:val="000000" w:themeColor="text1"/>
        </w:rPr>
        <w:t xml:space="preserve"> and they will bring this out to you.</w:t>
      </w:r>
    </w:p>
    <w:p w14:paraId="73832D52" w14:textId="2929F3DF" w:rsidR="00153DE9" w:rsidRPr="00267A7D" w:rsidRDefault="00153DE9" w:rsidP="00267A7D">
      <w:pPr>
        <w:jc w:val="both"/>
        <w:rPr>
          <w:rFonts w:ascii="Arial" w:hAnsi="Arial" w:cs="Arial"/>
          <w:color w:val="000000" w:themeColor="text1"/>
        </w:rPr>
      </w:pPr>
      <w:r w:rsidRPr="00267A7D">
        <w:rPr>
          <w:rFonts w:ascii="Arial" w:hAnsi="Arial" w:cs="Arial"/>
          <w:color w:val="000000" w:themeColor="text1"/>
        </w:rPr>
        <w:t>Finally</w:t>
      </w:r>
      <w:r w:rsidR="00FD6AB8" w:rsidRPr="00267A7D">
        <w:rPr>
          <w:rFonts w:ascii="Arial" w:hAnsi="Arial" w:cs="Arial"/>
          <w:color w:val="000000" w:themeColor="text1"/>
        </w:rPr>
        <w:t>,</w:t>
      </w:r>
      <w:r w:rsidRPr="00267A7D">
        <w:rPr>
          <w:rFonts w:ascii="Arial" w:hAnsi="Arial" w:cs="Arial"/>
          <w:color w:val="000000" w:themeColor="text1"/>
        </w:rPr>
        <w:t xml:space="preserve"> Prescription request slips must be dropped off in the black box in the foyer. If this is not a repeat prescription</w:t>
      </w:r>
      <w:r w:rsidR="00FD6AB8" w:rsidRPr="00267A7D">
        <w:rPr>
          <w:rFonts w:ascii="Arial" w:hAnsi="Arial" w:cs="Arial"/>
          <w:color w:val="000000" w:themeColor="text1"/>
        </w:rPr>
        <w:t>,</w:t>
      </w:r>
      <w:r w:rsidRPr="00267A7D">
        <w:rPr>
          <w:rFonts w:ascii="Arial" w:hAnsi="Arial" w:cs="Arial"/>
          <w:color w:val="000000" w:themeColor="text1"/>
        </w:rPr>
        <w:t xml:space="preserve"> please complete the prescription form on the reception desk and place it in the black box.</w:t>
      </w:r>
    </w:p>
    <w:p w14:paraId="1441C4BD" w14:textId="497D8CC0" w:rsidR="00153DE9" w:rsidRPr="00267A7D" w:rsidRDefault="00153DE9" w:rsidP="00267A7D">
      <w:pPr>
        <w:jc w:val="both"/>
        <w:rPr>
          <w:rFonts w:ascii="Arial" w:hAnsi="Arial" w:cs="Arial"/>
          <w:color w:val="000000" w:themeColor="text1"/>
        </w:rPr>
      </w:pPr>
      <w:r w:rsidRPr="00267A7D">
        <w:rPr>
          <w:rFonts w:ascii="Arial" w:hAnsi="Arial" w:cs="Arial"/>
          <w:color w:val="000000" w:themeColor="text1"/>
        </w:rPr>
        <w:t>Unless previously agreed please do not telephone the surgery to order a prescription.</w:t>
      </w:r>
    </w:p>
    <w:p w14:paraId="601226CD" w14:textId="35AC9881" w:rsidR="00267A7D" w:rsidRDefault="00FD6AB8" w:rsidP="00267A7D">
      <w:pPr>
        <w:jc w:val="both"/>
        <w:rPr>
          <w:rFonts w:ascii="Arial" w:hAnsi="Arial" w:cs="Arial"/>
          <w:color w:val="000000" w:themeColor="text1"/>
        </w:rPr>
      </w:pPr>
      <w:r w:rsidRPr="00267A7D">
        <w:rPr>
          <w:rFonts w:ascii="Arial" w:hAnsi="Arial" w:cs="Arial"/>
          <w:color w:val="000000" w:themeColor="text1"/>
        </w:rPr>
        <w:t>We appreciate your patience and understanding whilst the work is carried out.</w:t>
      </w:r>
    </w:p>
    <w:p w14:paraId="4FB38863" w14:textId="39635851" w:rsidR="00267A7D" w:rsidRPr="00267A7D" w:rsidRDefault="00267A7D" w:rsidP="00267A7D">
      <w:pPr>
        <w:jc w:val="both"/>
        <w:rPr>
          <w:rFonts w:ascii="Arial" w:hAnsi="Arial" w:cs="Arial"/>
          <w:color w:val="000000" w:themeColor="text1"/>
        </w:rPr>
      </w:pPr>
      <w:r>
        <w:rPr>
          <w:rFonts w:ascii="Arial" w:hAnsi="Arial" w:cs="Arial"/>
          <w:b/>
          <w:bCs/>
          <w:i/>
          <w:iCs/>
          <w:color w:val="000000" w:themeColor="text1"/>
        </w:rPr>
        <w:t>T</w:t>
      </w:r>
      <w:r w:rsidRPr="00267A7D">
        <w:rPr>
          <w:rFonts w:ascii="Arial" w:hAnsi="Arial" w:cs="Arial"/>
          <w:b/>
          <w:bCs/>
          <w:i/>
          <w:iCs/>
          <w:color w:val="000000" w:themeColor="text1"/>
        </w:rPr>
        <w:t>his newsletter has been complied by Janet Edwards</w:t>
      </w:r>
      <w:r w:rsidR="00ED3A94">
        <w:rPr>
          <w:rFonts w:ascii="Arial" w:hAnsi="Arial" w:cs="Arial"/>
          <w:b/>
          <w:bCs/>
          <w:i/>
          <w:iCs/>
          <w:color w:val="000000" w:themeColor="text1"/>
        </w:rPr>
        <w:t>,</w:t>
      </w:r>
      <w:r w:rsidRPr="00267A7D">
        <w:rPr>
          <w:rFonts w:ascii="Arial" w:hAnsi="Arial" w:cs="Arial"/>
          <w:b/>
          <w:bCs/>
          <w:i/>
          <w:iCs/>
          <w:color w:val="000000" w:themeColor="text1"/>
        </w:rPr>
        <w:t xml:space="preserve"> member of the Participation Group in conjunction with the staff of New Longton Surgery.</w:t>
      </w:r>
    </w:p>
    <w:p w14:paraId="353C9AFF" w14:textId="2CF8180A" w:rsidR="00267A7D" w:rsidRPr="00267A7D" w:rsidRDefault="00267A7D" w:rsidP="00267A7D">
      <w:pPr>
        <w:jc w:val="both"/>
        <w:rPr>
          <w:rFonts w:ascii="Arial" w:hAnsi="Arial" w:cs="Arial"/>
          <w:color w:val="000000" w:themeColor="text1"/>
        </w:rPr>
      </w:pPr>
      <w:r w:rsidRPr="00267A7D">
        <w:rPr>
          <w:rFonts w:ascii="Arial" w:hAnsi="Arial" w:cs="Arial"/>
          <w:b/>
          <w:bCs/>
          <w:i/>
          <w:iCs/>
          <w:color w:val="000000" w:themeColor="text1"/>
        </w:rPr>
        <w:t>September 2025.</w:t>
      </w:r>
    </w:p>
    <w:sectPr w:rsidR="00267A7D" w:rsidRPr="00267A7D" w:rsidSect="00267A7D">
      <w:footerReference w:type="even" r:id="rId7"/>
      <w:footerReference w:type="default" r:id="rId8"/>
      <w:pgSz w:w="11906" w:h="16838"/>
      <w:pgMar w:top="1191" w:right="1247" w:bottom="1247" w:left="1247" w:header="709" w:footer="709" w:gutter="0"/>
      <w:pgBorders w:offsetFrom="page">
        <w:top w:val="single" w:sz="48" w:space="24" w:color="0070C0"/>
        <w:left w:val="single" w:sz="48" w:space="24" w:color="0070C0"/>
        <w:bottom w:val="single" w:sz="48" w:space="24" w:color="0070C0"/>
        <w:right w:val="single" w:sz="48"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90106" w14:textId="77777777" w:rsidR="00C73AB0" w:rsidRDefault="00C73AB0" w:rsidP="00B540C0">
      <w:pPr>
        <w:spacing w:after="0" w:line="240" w:lineRule="auto"/>
      </w:pPr>
      <w:r>
        <w:separator/>
      </w:r>
    </w:p>
  </w:endnote>
  <w:endnote w:type="continuationSeparator" w:id="0">
    <w:p w14:paraId="0C0F548B" w14:textId="77777777" w:rsidR="00C73AB0" w:rsidRDefault="00C73AB0" w:rsidP="00B54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63665220"/>
      <w:docPartObj>
        <w:docPartGallery w:val="Page Numbers (Bottom of Page)"/>
        <w:docPartUnique/>
      </w:docPartObj>
    </w:sdtPr>
    <w:sdtEndPr>
      <w:rPr>
        <w:rStyle w:val="PageNumber"/>
      </w:rPr>
    </w:sdtEndPr>
    <w:sdtContent>
      <w:p w14:paraId="014F3FEE" w14:textId="77777777" w:rsidR="00B540C0" w:rsidRDefault="00B540C0" w:rsidP="006E7E8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544CC6" w14:textId="77777777" w:rsidR="00B540C0" w:rsidRDefault="00B540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4559976"/>
      <w:docPartObj>
        <w:docPartGallery w:val="Page Numbers (Bottom of Page)"/>
        <w:docPartUnique/>
      </w:docPartObj>
    </w:sdtPr>
    <w:sdtEndPr>
      <w:rPr>
        <w:rStyle w:val="PageNumber"/>
      </w:rPr>
    </w:sdtEndPr>
    <w:sdtContent>
      <w:p w14:paraId="16721F81" w14:textId="77777777" w:rsidR="00B540C0" w:rsidRDefault="00B540C0" w:rsidP="006E7E8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2F4C8A" w14:textId="77777777" w:rsidR="00B540C0" w:rsidRDefault="00B54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06405" w14:textId="77777777" w:rsidR="00C73AB0" w:rsidRDefault="00C73AB0" w:rsidP="00B540C0">
      <w:pPr>
        <w:spacing w:after="0" w:line="240" w:lineRule="auto"/>
      </w:pPr>
      <w:r>
        <w:separator/>
      </w:r>
    </w:p>
  </w:footnote>
  <w:footnote w:type="continuationSeparator" w:id="0">
    <w:p w14:paraId="4913FFCB" w14:textId="77777777" w:rsidR="00C73AB0" w:rsidRDefault="00C73AB0" w:rsidP="00B540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887"/>
    <w:rsid w:val="00034CD0"/>
    <w:rsid w:val="000404B2"/>
    <w:rsid w:val="00071AA4"/>
    <w:rsid w:val="000A2694"/>
    <w:rsid w:val="00103BDB"/>
    <w:rsid w:val="00153DE9"/>
    <w:rsid w:val="002443C5"/>
    <w:rsid w:val="00267A7D"/>
    <w:rsid w:val="002C7C10"/>
    <w:rsid w:val="002F17E3"/>
    <w:rsid w:val="0034723A"/>
    <w:rsid w:val="00397A56"/>
    <w:rsid w:val="003A4272"/>
    <w:rsid w:val="003D21A3"/>
    <w:rsid w:val="003F51D0"/>
    <w:rsid w:val="003F79B0"/>
    <w:rsid w:val="00422B9F"/>
    <w:rsid w:val="00437AE9"/>
    <w:rsid w:val="004F7887"/>
    <w:rsid w:val="00573B51"/>
    <w:rsid w:val="0058754E"/>
    <w:rsid w:val="005C55BF"/>
    <w:rsid w:val="005D3B7D"/>
    <w:rsid w:val="00687880"/>
    <w:rsid w:val="006A328A"/>
    <w:rsid w:val="006E52D0"/>
    <w:rsid w:val="007064C3"/>
    <w:rsid w:val="007919B6"/>
    <w:rsid w:val="007A1FC2"/>
    <w:rsid w:val="00824A55"/>
    <w:rsid w:val="00834CDA"/>
    <w:rsid w:val="0093175E"/>
    <w:rsid w:val="00973276"/>
    <w:rsid w:val="00987EBB"/>
    <w:rsid w:val="009A2564"/>
    <w:rsid w:val="009B40DE"/>
    <w:rsid w:val="009D4F23"/>
    <w:rsid w:val="009E19E5"/>
    <w:rsid w:val="00A2649A"/>
    <w:rsid w:val="00A423A5"/>
    <w:rsid w:val="00A6694A"/>
    <w:rsid w:val="00B018D4"/>
    <w:rsid w:val="00B07363"/>
    <w:rsid w:val="00B10B1B"/>
    <w:rsid w:val="00B4015A"/>
    <w:rsid w:val="00B540C0"/>
    <w:rsid w:val="00BD2A62"/>
    <w:rsid w:val="00C174D8"/>
    <w:rsid w:val="00C25079"/>
    <w:rsid w:val="00C73AB0"/>
    <w:rsid w:val="00C82623"/>
    <w:rsid w:val="00D22CFD"/>
    <w:rsid w:val="00D43E79"/>
    <w:rsid w:val="00D6100D"/>
    <w:rsid w:val="00DB56B0"/>
    <w:rsid w:val="00E76A97"/>
    <w:rsid w:val="00EA7D14"/>
    <w:rsid w:val="00ED3A94"/>
    <w:rsid w:val="00EE729F"/>
    <w:rsid w:val="00F36A8F"/>
    <w:rsid w:val="00F6089D"/>
    <w:rsid w:val="00FC4993"/>
    <w:rsid w:val="00FC5F95"/>
    <w:rsid w:val="00FD6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E47A2"/>
  <w15:chartTrackingRefBased/>
  <w15:docId w15:val="{33EEF4D3-DBF1-B64F-90BE-1E26B888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A55"/>
    <w:pPr>
      <w:spacing w:after="180" w:line="274" w:lineRule="auto"/>
    </w:pPr>
  </w:style>
  <w:style w:type="paragraph" w:styleId="Heading1">
    <w:name w:val="heading 1"/>
    <w:basedOn w:val="Normal"/>
    <w:next w:val="Normal"/>
    <w:link w:val="Heading1Char"/>
    <w:uiPriority w:val="9"/>
    <w:qFormat/>
    <w:rsid w:val="00824A55"/>
    <w:pPr>
      <w:keepNext/>
      <w:keepLines/>
      <w:spacing w:before="360" w:after="0" w:line="240" w:lineRule="auto"/>
      <w:outlineLvl w:val="0"/>
    </w:pPr>
    <w:rPr>
      <w:rFonts w:asciiTheme="majorHAnsi" w:eastAsiaTheme="majorEastAsia" w:hAnsiTheme="majorHAnsi" w:cstheme="majorBidi"/>
      <w:bCs/>
      <w:color w:val="44546A" w:themeColor="text2"/>
      <w:sz w:val="32"/>
      <w:szCs w:val="28"/>
    </w:rPr>
  </w:style>
  <w:style w:type="paragraph" w:styleId="Heading2">
    <w:name w:val="heading 2"/>
    <w:basedOn w:val="Normal"/>
    <w:next w:val="Normal"/>
    <w:link w:val="Heading2Char"/>
    <w:uiPriority w:val="9"/>
    <w:semiHidden/>
    <w:unhideWhenUsed/>
    <w:qFormat/>
    <w:rsid w:val="00824A55"/>
    <w:pPr>
      <w:keepNext/>
      <w:keepLines/>
      <w:spacing w:before="120" w:after="0" w:line="240" w:lineRule="auto"/>
      <w:outlineLvl w:val="1"/>
    </w:pPr>
    <w:rPr>
      <w:rFonts w:asciiTheme="majorHAnsi" w:eastAsiaTheme="majorEastAsia" w:hAnsiTheme="majorHAnsi" w:cstheme="majorBidi"/>
      <w:b/>
      <w:bCs/>
      <w:color w:val="A5A5A5" w:themeColor="accent3"/>
      <w:sz w:val="28"/>
      <w:szCs w:val="26"/>
    </w:rPr>
  </w:style>
  <w:style w:type="paragraph" w:styleId="Heading3">
    <w:name w:val="heading 3"/>
    <w:basedOn w:val="Normal"/>
    <w:next w:val="Normal"/>
    <w:link w:val="Heading3Char"/>
    <w:uiPriority w:val="9"/>
    <w:semiHidden/>
    <w:unhideWhenUsed/>
    <w:qFormat/>
    <w:rsid w:val="00824A55"/>
    <w:pPr>
      <w:keepNext/>
      <w:keepLines/>
      <w:spacing w:before="20" w:after="0" w:line="240" w:lineRule="auto"/>
      <w:outlineLvl w:val="2"/>
    </w:pPr>
    <w:rPr>
      <w:rFonts w:eastAsiaTheme="majorEastAsia" w:cstheme="majorBidi"/>
      <w:b/>
      <w:bCs/>
      <w:color w:val="44546A" w:themeColor="text2"/>
      <w:sz w:val="24"/>
    </w:rPr>
  </w:style>
  <w:style w:type="paragraph" w:styleId="Heading4">
    <w:name w:val="heading 4"/>
    <w:basedOn w:val="Normal"/>
    <w:next w:val="Normal"/>
    <w:link w:val="Heading4Char"/>
    <w:uiPriority w:val="9"/>
    <w:semiHidden/>
    <w:unhideWhenUsed/>
    <w:qFormat/>
    <w:rsid w:val="00824A55"/>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824A55"/>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824A55"/>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824A55"/>
    <w:pPr>
      <w:keepNext/>
      <w:keepLines/>
      <w:spacing w:before="200" w:after="0"/>
      <w:outlineLvl w:val="6"/>
    </w:pPr>
    <w:rPr>
      <w:rFonts w:asciiTheme="majorHAnsi" w:eastAsiaTheme="majorEastAsia" w:hAnsiTheme="majorHAnsi" w:cstheme="majorBidi"/>
      <w:i/>
      <w:iCs/>
      <w:color w:val="44546A" w:themeColor="text2"/>
    </w:rPr>
  </w:style>
  <w:style w:type="paragraph" w:styleId="Heading8">
    <w:name w:val="heading 8"/>
    <w:basedOn w:val="Normal"/>
    <w:next w:val="Normal"/>
    <w:link w:val="Heading8Char"/>
    <w:uiPriority w:val="9"/>
    <w:semiHidden/>
    <w:unhideWhenUsed/>
    <w:qFormat/>
    <w:rsid w:val="00824A55"/>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824A5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824A55"/>
    <w:rPr>
      <w:b/>
      <w:caps/>
      <w:color w:val="000000"/>
      <w:sz w:val="28"/>
      <w:szCs w:val="28"/>
    </w:rPr>
  </w:style>
  <w:style w:type="paragraph" w:styleId="Title">
    <w:name w:val="Title"/>
    <w:basedOn w:val="Normal"/>
    <w:next w:val="Normal"/>
    <w:link w:val="TitleChar"/>
    <w:uiPriority w:val="10"/>
    <w:qFormat/>
    <w:rsid w:val="00824A55"/>
    <w:pPr>
      <w:spacing w:after="120" w:line="240" w:lineRule="auto"/>
      <w:contextualSpacing/>
    </w:pPr>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824A55"/>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Heading1Char">
    <w:name w:val="Heading 1 Char"/>
    <w:basedOn w:val="DefaultParagraphFont"/>
    <w:link w:val="Heading1"/>
    <w:uiPriority w:val="9"/>
    <w:rsid w:val="00824A55"/>
    <w:rPr>
      <w:rFonts w:asciiTheme="majorHAnsi" w:eastAsiaTheme="majorEastAsia" w:hAnsiTheme="majorHAnsi" w:cstheme="majorBidi"/>
      <w:bCs/>
      <w:color w:val="44546A" w:themeColor="text2"/>
      <w:sz w:val="32"/>
      <w:szCs w:val="28"/>
    </w:rPr>
  </w:style>
  <w:style w:type="character" w:customStyle="1" w:styleId="Heading2Char">
    <w:name w:val="Heading 2 Char"/>
    <w:basedOn w:val="DefaultParagraphFont"/>
    <w:link w:val="Heading2"/>
    <w:uiPriority w:val="9"/>
    <w:semiHidden/>
    <w:rsid w:val="00824A55"/>
    <w:rPr>
      <w:rFonts w:asciiTheme="majorHAnsi" w:eastAsiaTheme="majorEastAsia" w:hAnsiTheme="majorHAnsi" w:cstheme="majorBidi"/>
      <w:b/>
      <w:bCs/>
      <w:color w:val="A5A5A5" w:themeColor="accent3"/>
      <w:sz w:val="28"/>
      <w:szCs w:val="26"/>
    </w:rPr>
  </w:style>
  <w:style w:type="character" w:customStyle="1" w:styleId="Heading3Char">
    <w:name w:val="Heading 3 Char"/>
    <w:basedOn w:val="DefaultParagraphFont"/>
    <w:link w:val="Heading3"/>
    <w:uiPriority w:val="9"/>
    <w:semiHidden/>
    <w:rsid w:val="00824A55"/>
    <w:rPr>
      <w:rFonts w:eastAsiaTheme="majorEastAsia" w:cstheme="majorBidi"/>
      <w:b/>
      <w:bCs/>
      <w:color w:val="44546A" w:themeColor="text2"/>
      <w:sz w:val="24"/>
    </w:rPr>
  </w:style>
  <w:style w:type="character" w:customStyle="1" w:styleId="Heading4Char">
    <w:name w:val="Heading 4 Char"/>
    <w:basedOn w:val="DefaultParagraphFont"/>
    <w:link w:val="Heading4"/>
    <w:uiPriority w:val="9"/>
    <w:semiHidden/>
    <w:rsid w:val="00824A55"/>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824A55"/>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824A55"/>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824A55"/>
    <w:rPr>
      <w:rFonts w:asciiTheme="majorHAnsi" w:eastAsiaTheme="majorEastAsia" w:hAnsiTheme="majorHAnsi" w:cstheme="majorBidi"/>
      <w:i/>
      <w:iCs/>
      <w:color w:val="44546A" w:themeColor="text2"/>
    </w:rPr>
  </w:style>
  <w:style w:type="character" w:customStyle="1" w:styleId="Heading8Char">
    <w:name w:val="Heading 8 Char"/>
    <w:basedOn w:val="DefaultParagraphFont"/>
    <w:link w:val="Heading8"/>
    <w:uiPriority w:val="9"/>
    <w:semiHidden/>
    <w:rsid w:val="00824A55"/>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824A55"/>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824A55"/>
    <w:pPr>
      <w:spacing w:line="240" w:lineRule="auto"/>
    </w:pPr>
    <w:rPr>
      <w:rFonts w:eastAsiaTheme="minorEastAsia"/>
      <w:b/>
      <w:bCs/>
      <w:smallCaps/>
      <w:color w:val="44546A" w:themeColor="text2"/>
      <w:spacing w:val="6"/>
      <w:szCs w:val="18"/>
    </w:rPr>
  </w:style>
  <w:style w:type="paragraph" w:styleId="Subtitle">
    <w:name w:val="Subtitle"/>
    <w:basedOn w:val="Normal"/>
    <w:next w:val="Normal"/>
    <w:link w:val="SubtitleChar"/>
    <w:uiPriority w:val="11"/>
    <w:qFormat/>
    <w:rsid w:val="00824A55"/>
    <w:pPr>
      <w:numPr>
        <w:ilvl w:val="1"/>
      </w:numPr>
    </w:pPr>
    <w:rPr>
      <w:rFonts w:eastAsiaTheme="majorEastAsia" w:cstheme="majorBidi"/>
      <w:iCs/>
      <w:color w:val="50637D" w:themeColor="text2" w:themeTint="E6"/>
      <w:sz w:val="32"/>
      <w:szCs w:val="24"/>
      <w14:ligatures w14:val="standard"/>
    </w:rPr>
  </w:style>
  <w:style w:type="character" w:customStyle="1" w:styleId="SubtitleChar">
    <w:name w:val="Subtitle Char"/>
    <w:basedOn w:val="DefaultParagraphFont"/>
    <w:link w:val="Subtitle"/>
    <w:uiPriority w:val="11"/>
    <w:rsid w:val="00824A55"/>
    <w:rPr>
      <w:rFonts w:eastAsiaTheme="majorEastAsia" w:cstheme="majorBidi"/>
      <w:iCs/>
      <w:color w:val="50637D" w:themeColor="text2" w:themeTint="E6"/>
      <w:sz w:val="32"/>
      <w:szCs w:val="24"/>
      <w14:ligatures w14:val="standard"/>
    </w:rPr>
  </w:style>
  <w:style w:type="character" w:styleId="Strong">
    <w:name w:val="Strong"/>
    <w:basedOn w:val="DefaultParagraphFont"/>
    <w:uiPriority w:val="22"/>
    <w:qFormat/>
    <w:rsid w:val="00824A55"/>
    <w:rPr>
      <w:b/>
      <w:bCs/>
      <w:color w:val="50637D" w:themeColor="text2" w:themeTint="E6"/>
    </w:rPr>
  </w:style>
  <w:style w:type="character" w:styleId="Emphasis">
    <w:name w:val="Emphasis"/>
    <w:basedOn w:val="DefaultParagraphFont"/>
    <w:uiPriority w:val="20"/>
    <w:qFormat/>
    <w:rsid w:val="00824A55"/>
    <w:rPr>
      <w:b w:val="0"/>
      <w:i/>
      <w:iCs/>
      <w:color w:val="44546A" w:themeColor="text2"/>
    </w:rPr>
  </w:style>
  <w:style w:type="paragraph" w:styleId="NoSpacing">
    <w:name w:val="No Spacing"/>
    <w:link w:val="NoSpacingChar"/>
    <w:uiPriority w:val="1"/>
    <w:qFormat/>
    <w:rsid w:val="00824A55"/>
    <w:pPr>
      <w:spacing w:after="0" w:line="240" w:lineRule="auto"/>
    </w:pPr>
  </w:style>
  <w:style w:type="character" w:customStyle="1" w:styleId="NoSpacingChar">
    <w:name w:val="No Spacing Char"/>
    <w:basedOn w:val="DefaultParagraphFont"/>
    <w:link w:val="NoSpacing"/>
    <w:uiPriority w:val="1"/>
    <w:rsid w:val="00824A55"/>
  </w:style>
  <w:style w:type="paragraph" w:styleId="ListParagraph">
    <w:name w:val="List Paragraph"/>
    <w:basedOn w:val="Normal"/>
    <w:uiPriority w:val="34"/>
    <w:qFormat/>
    <w:rsid w:val="00824A55"/>
    <w:pPr>
      <w:spacing w:line="240" w:lineRule="auto"/>
      <w:ind w:left="720" w:hanging="288"/>
      <w:contextualSpacing/>
    </w:pPr>
    <w:rPr>
      <w:color w:val="44546A" w:themeColor="text2"/>
    </w:rPr>
  </w:style>
  <w:style w:type="paragraph" w:styleId="Quote">
    <w:name w:val="Quote"/>
    <w:basedOn w:val="Normal"/>
    <w:next w:val="Normal"/>
    <w:link w:val="QuoteChar"/>
    <w:uiPriority w:val="29"/>
    <w:qFormat/>
    <w:rsid w:val="00824A55"/>
    <w:pPr>
      <w:pBdr>
        <w:left w:val="single" w:sz="48" w:space="13" w:color="4472C4" w:themeColor="accent1"/>
      </w:pBdr>
      <w:spacing w:after="0" w:line="360" w:lineRule="auto"/>
    </w:pPr>
    <w:rPr>
      <w:rFonts w:asciiTheme="majorHAnsi" w:eastAsiaTheme="minorEastAsia" w:hAnsiTheme="majorHAnsi"/>
      <w:b/>
      <w:i/>
      <w:iCs/>
      <w:color w:val="4472C4" w:themeColor="accent1"/>
      <w:sz w:val="24"/>
    </w:rPr>
  </w:style>
  <w:style w:type="character" w:customStyle="1" w:styleId="QuoteChar">
    <w:name w:val="Quote Char"/>
    <w:basedOn w:val="DefaultParagraphFont"/>
    <w:link w:val="Quote"/>
    <w:uiPriority w:val="29"/>
    <w:rsid w:val="00824A55"/>
    <w:rPr>
      <w:rFonts w:asciiTheme="majorHAnsi" w:eastAsiaTheme="minorEastAsia" w:hAnsiTheme="majorHAnsi"/>
      <w:b/>
      <w:i/>
      <w:iCs/>
      <w:color w:val="4472C4" w:themeColor="accent1"/>
      <w:sz w:val="24"/>
    </w:rPr>
  </w:style>
  <w:style w:type="paragraph" w:styleId="IntenseQuote">
    <w:name w:val="Intense Quote"/>
    <w:basedOn w:val="Normal"/>
    <w:next w:val="Normal"/>
    <w:link w:val="IntenseQuoteChar"/>
    <w:uiPriority w:val="30"/>
    <w:qFormat/>
    <w:rsid w:val="00824A55"/>
    <w:pPr>
      <w:pBdr>
        <w:left w:val="single" w:sz="48" w:space="13" w:color="ED7D31" w:themeColor="accent2"/>
      </w:pBdr>
      <w:spacing w:before="240" w:after="120" w:line="300" w:lineRule="auto"/>
    </w:pPr>
    <w:rPr>
      <w:rFonts w:eastAsiaTheme="minorEastAsia"/>
      <w:b/>
      <w:bCs/>
      <w:i/>
      <w:iCs/>
      <w:color w:val="ED7D31" w:themeColor="accent2"/>
      <w:sz w:val="26"/>
      <w14:ligatures w14:val="standard"/>
      <w14:numForm w14:val="oldStyle"/>
    </w:rPr>
  </w:style>
  <w:style w:type="character" w:customStyle="1" w:styleId="IntenseQuoteChar">
    <w:name w:val="Intense Quote Char"/>
    <w:basedOn w:val="DefaultParagraphFont"/>
    <w:link w:val="IntenseQuote"/>
    <w:uiPriority w:val="30"/>
    <w:rsid w:val="00824A55"/>
    <w:rPr>
      <w:rFonts w:eastAsiaTheme="minorEastAsia"/>
      <w:b/>
      <w:bCs/>
      <w:i/>
      <w:iCs/>
      <w:color w:val="ED7D31" w:themeColor="accent2"/>
      <w:sz w:val="26"/>
      <w14:ligatures w14:val="standard"/>
      <w14:numForm w14:val="oldStyle"/>
    </w:rPr>
  </w:style>
  <w:style w:type="character" w:styleId="SubtleEmphasis">
    <w:name w:val="Subtle Emphasis"/>
    <w:basedOn w:val="DefaultParagraphFont"/>
    <w:uiPriority w:val="19"/>
    <w:qFormat/>
    <w:rsid w:val="00824A55"/>
    <w:rPr>
      <w:i/>
      <w:iCs/>
      <w:color w:val="000000"/>
    </w:rPr>
  </w:style>
  <w:style w:type="character" w:styleId="IntenseEmphasis">
    <w:name w:val="Intense Emphasis"/>
    <w:basedOn w:val="DefaultParagraphFont"/>
    <w:uiPriority w:val="21"/>
    <w:qFormat/>
    <w:rsid w:val="00824A55"/>
    <w:rPr>
      <w:b/>
      <w:bCs/>
      <w:i/>
      <w:iCs/>
      <w:color w:val="44546A" w:themeColor="text2"/>
    </w:rPr>
  </w:style>
  <w:style w:type="character" w:styleId="SubtleReference">
    <w:name w:val="Subtle Reference"/>
    <w:basedOn w:val="DefaultParagraphFont"/>
    <w:uiPriority w:val="31"/>
    <w:qFormat/>
    <w:rsid w:val="00824A55"/>
    <w:rPr>
      <w:smallCaps/>
      <w:color w:val="000000"/>
      <w:u w:val="single"/>
    </w:rPr>
  </w:style>
  <w:style w:type="character" w:styleId="IntenseReference">
    <w:name w:val="Intense Reference"/>
    <w:basedOn w:val="DefaultParagraphFont"/>
    <w:uiPriority w:val="32"/>
    <w:qFormat/>
    <w:rsid w:val="00824A55"/>
    <w:rPr>
      <w:rFonts w:asciiTheme="minorHAnsi" w:hAnsiTheme="minorHAnsi"/>
      <w:b/>
      <w:bCs/>
      <w:smallCaps/>
      <w:color w:val="44546A" w:themeColor="text2"/>
      <w:spacing w:val="5"/>
      <w:sz w:val="22"/>
      <w:u w:val="single"/>
    </w:rPr>
  </w:style>
  <w:style w:type="character" w:styleId="BookTitle">
    <w:name w:val="Book Title"/>
    <w:basedOn w:val="DefaultParagraphFont"/>
    <w:uiPriority w:val="33"/>
    <w:qFormat/>
    <w:rsid w:val="00824A55"/>
    <w:rPr>
      <w:rFonts w:asciiTheme="majorHAnsi" w:hAnsiTheme="majorHAnsi"/>
      <w:b/>
      <w:bCs/>
      <w:caps w:val="0"/>
      <w:smallCaps/>
      <w:color w:val="44546A" w:themeColor="text2"/>
      <w:spacing w:val="10"/>
      <w:sz w:val="22"/>
    </w:rPr>
  </w:style>
  <w:style w:type="paragraph" w:styleId="TOCHeading">
    <w:name w:val="TOC Heading"/>
    <w:basedOn w:val="Heading1"/>
    <w:next w:val="Normal"/>
    <w:uiPriority w:val="39"/>
    <w:semiHidden/>
    <w:unhideWhenUsed/>
    <w:qFormat/>
    <w:rsid w:val="00824A55"/>
    <w:pPr>
      <w:spacing w:before="480" w:line="264" w:lineRule="auto"/>
      <w:outlineLvl w:val="9"/>
    </w:pPr>
    <w:rPr>
      <w:b/>
    </w:rPr>
  </w:style>
  <w:style w:type="paragraph" w:styleId="Footer">
    <w:name w:val="footer"/>
    <w:basedOn w:val="Normal"/>
    <w:link w:val="FooterChar"/>
    <w:uiPriority w:val="99"/>
    <w:unhideWhenUsed/>
    <w:rsid w:val="00B540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0C0"/>
  </w:style>
  <w:style w:type="character" w:styleId="PageNumber">
    <w:name w:val="page number"/>
    <w:basedOn w:val="DefaultParagraphFont"/>
    <w:uiPriority w:val="99"/>
    <w:semiHidden/>
    <w:unhideWhenUsed/>
    <w:rsid w:val="00B540C0"/>
  </w:style>
  <w:style w:type="character" w:styleId="Hyperlink">
    <w:name w:val="Hyperlink"/>
    <w:basedOn w:val="DefaultParagraphFont"/>
    <w:uiPriority w:val="99"/>
    <w:unhideWhenUsed/>
    <w:rsid w:val="00103BDB"/>
    <w:rPr>
      <w:color w:val="0563C1" w:themeColor="hyperlink"/>
      <w:u w:val="single"/>
    </w:rPr>
  </w:style>
  <w:style w:type="character" w:styleId="UnresolvedMention">
    <w:name w:val="Unresolved Mention"/>
    <w:basedOn w:val="DefaultParagraphFont"/>
    <w:uiPriority w:val="99"/>
    <w:semiHidden/>
    <w:unhideWhenUsed/>
    <w:rsid w:val="00103BDB"/>
    <w:rPr>
      <w:color w:val="605E5C"/>
      <w:shd w:val="clear" w:color="auto" w:fill="E1DFDD"/>
    </w:rPr>
  </w:style>
  <w:style w:type="paragraph" w:styleId="Header">
    <w:name w:val="header"/>
    <w:basedOn w:val="Normal"/>
    <w:link w:val="HeaderChar"/>
    <w:uiPriority w:val="99"/>
    <w:unhideWhenUsed/>
    <w:rsid w:val="00267A7D"/>
    <w:pPr>
      <w:tabs>
        <w:tab w:val="center" w:pos="4513"/>
        <w:tab w:val="right" w:pos="9026"/>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267A7D"/>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E5CD90100345439B845CEC0606B037" ma:contentTypeVersion="16" ma:contentTypeDescription="Create a new document." ma:contentTypeScope="" ma:versionID="a4cd8c6bdc5b971751a625bb98724d6a">
  <xsd:schema xmlns:xsd="http://www.w3.org/2001/XMLSchema" xmlns:xs="http://www.w3.org/2001/XMLSchema" xmlns:p="http://schemas.microsoft.com/office/2006/metadata/properties" xmlns:ns1="http://schemas.microsoft.com/sharepoint/v3" xmlns:ns2="a9a01287-38c0-4ae0-9ccf-bf93bd314490" xmlns:ns3="2797bad9-76a4-4e26-a92b-93f84a4c2d57" targetNamespace="http://schemas.microsoft.com/office/2006/metadata/properties" ma:root="true" ma:fieldsID="84e936a62b6f563a6ba19396c2655b59" ns1:_="" ns2:_="" ns3:_="">
    <xsd:import namespace="http://schemas.microsoft.com/sharepoint/v3"/>
    <xsd:import namespace="a9a01287-38c0-4ae0-9ccf-bf93bd314490"/>
    <xsd:import namespace="2797bad9-76a4-4e26-a92b-93f84a4c2d5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a01287-38c0-4ae0-9ccf-bf93bd3144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97bad9-76a4-4e26-a92b-93f84a4c2d5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fad1b7f-a859-49b6-b3f0-c183f9437fe9}" ma:internalName="TaxCatchAll" ma:showField="CatchAllData" ma:web="2797bad9-76a4-4e26-a92b-93f84a4c2d5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9a01287-38c0-4ae0-9ccf-bf93bd314490">
      <Terms xmlns="http://schemas.microsoft.com/office/infopath/2007/PartnerControls"/>
    </lcf76f155ced4ddcb4097134ff3c332f>
    <TaxCatchAll xmlns="2797bad9-76a4-4e26-a92b-93f84a4c2d57" xsi:nil="true"/>
  </documentManagement>
</p:properties>
</file>

<file path=customXml/itemProps1.xml><?xml version="1.0" encoding="utf-8"?>
<ds:datastoreItem xmlns:ds="http://schemas.openxmlformats.org/officeDocument/2006/customXml" ds:itemID="{644864C4-5870-492D-9E92-E3F27AEA3902}"/>
</file>

<file path=customXml/itemProps2.xml><?xml version="1.0" encoding="utf-8"?>
<ds:datastoreItem xmlns:ds="http://schemas.openxmlformats.org/officeDocument/2006/customXml" ds:itemID="{66A93484-F10F-40C7-8F8B-995A718FEAEF}"/>
</file>

<file path=customXml/itemProps3.xml><?xml version="1.0" encoding="utf-8"?>
<ds:datastoreItem xmlns:ds="http://schemas.openxmlformats.org/officeDocument/2006/customXml" ds:itemID="{48BAD843-54FA-40F0-92AD-AE3016645BAC}"/>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9</TotalTime>
  <Pages>3</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edwards</dc:creator>
  <cp:keywords/>
  <dc:description/>
  <cp:lastModifiedBy>SANDS, Debbie (NHS LANCASHIRE AND SOUTH CUMBRIA ICB - 00X)</cp:lastModifiedBy>
  <cp:revision>11</cp:revision>
  <cp:lastPrinted>2025-09-06T11:39:00Z</cp:lastPrinted>
  <dcterms:created xsi:type="dcterms:W3CDTF">2025-09-11T09:16:00Z</dcterms:created>
  <dcterms:modified xsi:type="dcterms:W3CDTF">2025-09-11T09:23:00Z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0x0101007FE5CD90100345439B845CEC0606B037</vt:lpwstr>
  </property>
</Properties>
</file>